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99" w:rsidRPr="000F689D" w:rsidRDefault="00142099" w:rsidP="00142099">
      <w:pPr>
        <w:jc w:val="center"/>
        <w:rPr>
          <w:sz w:val="28"/>
          <w:szCs w:val="28"/>
        </w:rPr>
      </w:pPr>
      <w:r w:rsidRPr="000F689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42099" w:rsidRPr="000F689D" w:rsidRDefault="00142099" w:rsidP="00142099">
      <w:pPr>
        <w:jc w:val="center"/>
        <w:rPr>
          <w:rFonts w:eastAsia="Arial Unicode MS"/>
          <w:color w:val="000000"/>
          <w:sz w:val="28"/>
          <w:szCs w:val="28"/>
        </w:rPr>
      </w:pPr>
      <w:r w:rsidRPr="000F689D">
        <w:rPr>
          <w:sz w:val="28"/>
          <w:szCs w:val="28"/>
        </w:rPr>
        <w:t>высшего образования</w:t>
      </w:r>
    </w:p>
    <w:p w:rsidR="00142099" w:rsidRPr="000F689D" w:rsidRDefault="00142099" w:rsidP="00142099">
      <w:pPr>
        <w:jc w:val="center"/>
        <w:rPr>
          <w:sz w:val="28"/>
          <w:szCs w:val="28"/>
        </w:rPr>
      </w:pPr>
    </w:p>
    <w:p w:rsidR="00142099" w:rsidRPr="000F689D" w:rsidRDefault="00142099" w:rsidP="00142099">
      <w:pPr>
        <w:jc w:val="center"/>
        <w:rPr>
          <w:sz w:val="28"/>
          <w:szCs w:val="28"/>
        </w:rPr>
      </w:pPr>
      <w:r w:rsidRPr="000F689D">
        <w:rPr>
          <w:sz w:val="28"/>
          <w:szCs w:val="28"/>
        </w:rPr>
        <w:t>«Мичуринский государственный аграрный университет»</w:t>
      </w:r>
    </w:p>
    <w:p w:rsidR="00142099" w:rsidRPr="000F689D" w:rsidRDefault="00243BFF" w:rsidP="0014209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142099" w:rsidRPr="000F689D" w:rsidRDefault="00142099" w:rsidP="00142099">
      <w:pPr>
        <w:jc w:val="center"/>
        <w:rPr>
          <w:sz w:val="28"/>
          <w:szCs w:val="28"/>
        </w:rPr>
      </w:pPr>
    </w:p>
    <w:p w:rsidR="00142099" w:rsidRPr="000F689D" w:rsidRDefault="00142099" w:rsidP="00142099">
      <w:pPr>
        <w:jc w:val="center"/>
        <w:rPr>
          <w:sz w:val="28"/>
          <w:szCs w:val="28"/>
        </w:rPr>
      </w:pPr>
      <w:r w:rsidRPr="000F689D">
        <w:rPr>
          <w:sz w:val="28"/>
          <w:szCs w:val="28"/>
        </w:rPr>
        <w:t xml:space="preserve">Кафедра </w:t>
      </w:r>
      <w:r w:rsidRPr="000F689D">
        <w:rPr>
          <w:color w:val="000000"/>
          <w:sz w:val="28"/>
          <w:szCs w:val="28"/>
          <w:lang w:eastAsia="ar-SA"/>
        </w:rPr>
        <w:t>математики, физики и информационных технологий</w:t>
      </w:r>
    </w:p>
    <w:p w:rsidR="00142099" w:rsidRPr="000F689D" w:rsidRDefault="00142099" w:rsidP="00142099">
      <w:pPr>
        <w:ind w:left="-284"/>
        <w:jc w:val="center"/>
        <w:rPr>
          <w:sz w:val="28"/>
          <w:szCs w:val="28"/>
        </w:rPr>
      </w:pPr>
    </w:p>
    <w:p w:rsidR="00142099" w:rsidRPr="000F689D" w:rsidRDefault="00142099" w:rsidP="00142099">
      <w:pPr>
        <w:ind w:left="-284"/>
        <w:jc w:val="center"/>
        <w:rPr>
          <w:sz w:val="28"/>
          <w:szCs w:val="28"/>
        </w:rPr>
      </w:pPr>
    </w:p>
    <w:p w:rsidR="004D381F" w:rsidRPr="0024194C" w:rsidRDefault="004D381F" w:rsidP="004D381F">
      <w:pPr>
        <w:ind w:left="-28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9"/>
        <w:gridCol w:w="4801"/>
      </w:tblGrid>
      <w:tr w:rsidR="004D381F" w:rsidRPr="00092E66" w:rsidTr="004D381F">
        <w:tc>
          <w:tcPr>
            <w:tcW w:w="4927" w:type="dxa"/>
            <w:shd w:val="clear" w:color="auto" w:fill="auto"/>
          </w:tcPr>
          <w:p w:rsidR="004D381F" w:rsidRPr="00092E66" w:rsidRDefault="004D381F" w:rsidP="004D381F">
            <w:pPr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4D381F" w:rsidRPr="00092E66" w:rsidRDefault="004D381F" w:rsidP="004D381F">
            <w:pPr>
              <w:jc w:val="center"/>
            </w:pPr>
            <w:r w:rsidRPr="00092E66">
              <w:t>решением учебно-методического совета</w:t>
            </w:r>
          </w:p>
          <w:p w:rsidR="004D381F" w:rsidRPr="00092E66" w:rsidRDefault="004D381F" w:rsidP="004D381F">
            <w:pPr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4D381F" w:rsidRPr="00092E66" w:rsidRDefault="004D381F" w:rsidP="004D381F">
            <w:pPr>
              <w:jc w:val="center"/>
            </w:pPr>
            <w:r w:rsidRPr="00092E66">
              <w:t>(протокол от 23 мая 2024 г. № 9)</w:t>
            </w:r>
          </w:p>
          <w:p w:rsidR="004D381F" w:rsidRPr="00092E66" w:rsidRDefault="004D381F" w:rsidP="004D381F">
            <w:pPr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4D381F" w:rsidRPr="00092E66" w:rsidRDefault="004D381F" w:rsidP="004D381F">
            <w:pPr>
              <w:jc w:val="center"/>
            </w:pPr>
            <w:r w:rsidRPr="00092E66">
              <w:t>УТВЕРЖДАЮ</w:t>
            </w:r>
          </w:p>
          <w:p w:rsidR="004D381F" w:rsidRPr="00092E66" w:rsidRDefault="004D381F" w:rsidP="004D381F">
            <w:pPr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4D381F" w:rsidRPr="00092E66" w:rsidRDefault="004D381F" w:rsidP="004D381F">
            <w:pPr>
              <w:jc w:val="center"/>
            </w:pPr>
            <w:r w:rsidRPr="00092E66">
              <w:t>совета университета</w:t>
            </w:r>
          </w:p>
          <w:p w:rsidR="004D381F" w:rsidRPr="00092E66" w:rsidRDefault="00243BFF" w:rsidP="004D381F">
            <w:pPr>
              <w:jc w:val="center"/>
            </w:pPr>
            <w:r>
              <w:t>_______________</w:t>
            </w:r>
            <w:r w:rsidR="004D381F" w:rsidRPr="00092E66">
              <w:t>С.В. Соловьев</w:t>
            </w:r>
          </w:p>
          <w:p w:rsidR="004D381F" w:rsidRPr="00092E66" w:rsidRDefault="004D381F" w:rsidP="004D381F">
            <w:pPr>
              <w:jc w:val="center"/>
            </w:pPr>
            <w:r w:rsidRPr="00092E66">
              <w:t>«23» мая 2024 г.</w:t>
            </w:r>
          </w:p>
        </w:tc>
      </w:tr>
    </w:tbl>
    <w:p w:rsidR="004D381F" w:rsidRPr="00DD37D3" w:rsidRDefault="004D381F" w:rsidP="004D381F">
      <w:pPr>
        <w:ind w:left="-284"/>
        <w:jc w:val="center"/>
        <w:rPr>
          <w:sz w:val="28"/>
          <w:szCs w:val="28"/>
          <w:lang/>
        </w:rPr>
      </w:pPr>
    </w:p>
    <w:p w:rsidR="00142099" w:rsidRPr="004D381F" w:rsidRDefault="00142099" w:rsidP="00142099">
      <w:pPr>
        <w:ind w:left="-284" w:hanging="11"/>
        <w:jc w:val="center"/>
        <w:rPr>
          <w:sz w:val="28"/>
          <w:szCs w:val="28"/>
          <w:lang/>
        </w:rPr>
      </w:pPr>
    </w:p>
    <w:p w:rsidR="00142099" w:rsidRPr="000F689D" w:rsidRDefault="00142099" w:rsidP="00142099">
      <w:pPr>
        <w:ind w:left="-284" w:hanging="11"/>
        <w:jc w:val="center"/>
        <w:rPr>
          <w:sz w:val="28"/>
          <w:szCs w:val="28"/>
        </w:rPr>
      </w:pPr>
    </w:p>
    <w:p w:rsidR="00142099" w:rsidRPr="000F689D" w:rsidRDefault="00142099" w:rsidP="00142099">
      <w:pPr>
        <w:ind w:left="-284" w:hanging="11"/>
        <w:jc w:val="center"/>
        <w:rPr>
          <w:sz w:val="28"/>
          <w:szCs w:val="28"/>
        </w:rPr>
      </w:pPr>
    </w:p>
    <w:p w:rsidR="00142099" w:rsidRPr="000F689D" w:rsidRDefault="00142099" w:rsidP="00142099">
      <w:pPr>
        <w:ind w:left="-284" w:hanging="11"/>
        <w:jc w:val="center"/>
        <w:rPr>
          <w:sz w:val="28"/>
          <w:szCs w:val="28"/>
        </w:rPr>
      </w:pPr>
    </w:p>
    <w:p w:rsidR="00E16102" w:rsidRPr="000F689D" w:rsidRDefault="00E16102" w:rsidP="00142099">
      <w:pPr>
        <w:numPr>
          <w:ilvl w:val="0"/>
          <w:numId w:val="3"/>
        </w:numPr>
        <w:ind w:left="0" w:firstLine="0"/>
        <w:jc w:val="center"/>
        <w:outlineLvl w:val="0"/>
        <w:rPr>
          <w:rFonts w:ascii="Arial" w:hAnsi="Arial" w:cs="Arial"/>
          <w:b/>
          <w:bCs/>
          <w:color w:val="000000"/>
          <w:kern w:val="2"/>
          <w:sz w:val="28"/>
          <w:szCs w:val="28"/>
          <w:lang w:eastAsia="ar-SA"/>
        </w:rPr>
      </w:pPr>
      <w:r w:rsidRPr="000F689D">
        <w:rPr>
          <w:b/>
          <w:bCs/>
          <w:caps/>
          <w:color w:val="000000"/>
          <w:kern w:val="2"/>
          <w:sz w:val="28"/>
          <w:szCs w:val="28"/>
          <w:lang w:eastAsia="ar-SA"/>
        </w:rPr>
        <w:t xml:space="preserve">РАБОЧАЯ программа </w:t>
      </w:r>
      <w:r w:rsidR="00622A68" w:rsidRPr="000F689D">
        <w:rPr>
          <w:b/>
          <w:bCs/>
          <w:caps/>
          <w:color w:val="000000"/>
          <w:kern w:val="2"/>
          <w:sz w:val="28"/>
          <w:szCs w:val="28"/>
          <w:lang w:eastAsia="ar-SA"/>
        </w:rPr>
        <w:t>дисциплины (модуля)</w:t>
      </w:r>
      <w:r w:rsidRPr="000F689D">
        <w:rPr>
          <w:b/>
          <w:bCs/>
          <w:caps/>
          <w:color w:val="000000"/>
          <w:kern w:val="2"/>
          <w:sz w:val="28"/>
          <w:szCs w:val="28"/>
          <w:lang w:eastAsia="ar-SA"/>
        </w:rPr>
        <w:t xml:space="preserve"> </w:t>
      </w:r>
    </w:p>
    <w:p w:rsidR="00142099" w:rsidRPr="000F689D" w:rsidRDefault="00142099" w:rsidP="00142099">
      <w:pPr>
        <w:jc w:val="center"/>
        <w:rPr>
          <w:b/>
          <w:color w:val="000000"/>
          <w:sz w:val="28"/>
          <w:szCs w:val="28"/>
        </w:rPr>
      </w:pPr>
    </w:p>
    <w:p w:rsidR="00EC3439" w:rsidRPr="000F689D" w:rsidRDefault="00971BE1" w:rsidP="00142099">
      <w:pPr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>ОСНОВЫ ИСКУС</w:t>
      </w:r>
      <w:r w:rsidR="00003B02" w:rsidRPr="000F689D">
        <w:rPr>
          <w:b/>
          <w:color w:val="000000"/>
          <w:sz w:val="28"/>
          <w:szCs w:val="28"/>
        </w:rPr>
        <w:t>С</w:t>
      </w:r>
      <w:r w:rsidRPr="000F689D">
        <w:rPr>
          <w:b/>
          <w:color w:val="000000"/>
          <w:sz w:val="28"/>
          <w:szCs w:val="28"/>
        </w:rPr>
        <w:t>ТВЕННОГО ИНТЕЛЛЕКТА</w:t>
      </w:r>
    </w:p>
    <w:p w:rsidR="00142099" w:rsidRPr="000F689D" w:rsidRDefault="00142099" w:rsidP="00142099">
      <w:pPr>
        <w:rPr>
          <w:bCs/>
          <w:sz w:val="28"/>
          <w:szCs w:val="28"/>
        </w:rPr>
      </w:pPr>
    </w:p>
    <w:p w:rsidR="00142099" w:rsidRPr="000F689D" w:rsidRDefault="00142099" w:rsidP="00142099">
      <w:pPr>
        <w:rPr>
          <w:bCs/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  <w:r w:rsidRPr="000F689D">
        <w:rPr>
          <w:sz w:val="28"/>
          <w:szCs w:val="28"/>
        </w:rPr>
        <w:t>Направление 19.03.04 Технология продукции и организация общественного</w:t>
      </w:r>
    </w:p>
    <w:p w:rsidR="00142099" w:rsidRPr="000F689D" w:rsidRDefault="00142099" w:rsidP="00142099">
      <w:pPr>
        <w:rPr>
          <w:sz w:val="28"/>
          <w:szCs w:val="28"/>
        </w:rPr>
      </w:pPr>
      <w:r w:rsidRPr="000F689D">
        <w:rPr>
          <w:sz w:val="28"/>
          <w:szCs w:val="28"/>
        </w:rPr>
        <w:t>питания</w:t>
      </w: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  <w:r w:rsidRPr="000F689D">
        <w:rPr>
          <w:sz w:val="28"/>
          <w:szCs w:val="28"/>
        </w:rPr>
        <w:t>Направленность (профиль) - Технология и организация специальных видов питания</w:t>
      </w: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  <w:r w:rsidRPr="000F689D">
        <w:rPr>
          <w:sz w:val="28"/>
          <w:szCs w:val="28"/>
        </w:rPr>
        <w:t>Квалификация - бакалавр</w:t>
      </w: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142099" w:rsidRPr="000F689D" w:rsidRDefault="00142099" w:rsidP="00142099">
      <w:pPr>
        <w:rPr>
          <w:sz w:val="28"/>
          <w:szCs w:val="28"/>
        </w:rPr>
      </w:pPr>
    </w:p>
    <w:p w:rsidR="00396335" w:rsidRPr="000F689D" w:rsidRDefault="00243BFF" w:rsidP="0014209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Тамбов</w:t>
      </w:r>
      <w:r w:rsidR="00142099" w:rsidRPr="000F689D">
        <w:rPr>
          <w:sz w:val="28"/>
          <w:szCs w:val="28"/>
        </w:rPr>
        <w:t xml:space="preserve"> – 202</w:t>
      </w:r>
      <w:r w:rsidR="004D381F">
        <w:rPr>
          <w:sz w:val="28"/>
          <w:szCs w:val="28"/>
        </w:rPr>
        <w:t>4</w:t>
      </w:r>
      <w:r w:rsidR="00142099" w:rsidRPr="000F689D">
        <w:rPr>
          <w:sz w:val="28"/>
          <w:szCs w:val="28"/>
        </w:rPr>
        <w:t xml:space="preserve"> г.</w:t>
      </w:r>
    </w:p>
    <w:p w:rsidR="008A7A3D" w:rsidRPr="000F689D" w:rsidRDefault="00A91774" w:rsidP="00142099">
      <w:pPr>
        <w:widowControl w:val="0"/>
        <w:jc w:val="center"/>
        <w:rPr>
          <w:b/>
          <w:color w:val="000000"/>
          <w:sz w:val="28"/>
          <w:szCs w:val="28"/>
        </w:rPr>
      </w:pPr>
      <w:r w:rsidRPr="000F689D">
        <w:rPr>
          <w:color w:val="000000"/>
          <w:sz w:val="28"/>
          <w:szCs w:val="28"/>
        </w:rPr>
        <w:br w:type="page"/>
      </w:r>
      <w:r w:rsidR="00142099" w:rsidRPr="000F689D">
        <w:rPr>
          <w:b/>
          <w:color w:val="000000"/>
          <w:sz w:val="28"/>
          <w:szCs w:val="28"/>
        </w:rPr>
        <w:lastRenderedPageBreak/>
        <w:t xml:space="preserve">1. </w:t>
      </w:r>
      <w:r w:rsidR="008A7A3D" w:rsidRPr="000F689D">
        <w:rPr>
          <w:b/>
          <w:color w:val="000000"/>
          <w:sz w:val="28"/>
          <w:szCs w:val="28"/>
        </w:rPr>
        <w:t>Цел</w:t>
      </w:r>
      <w:r w:rsidR="00807EA0" w:rsidRPr="000F689D">
        <w:rPr>
          <w:b/>
          <w:color w:val="000000"/>
          <w:sz w:val="28"/>
          <w:szCs w:val="28"/>
        </w:rPr>
        <w:t xml:space="preserve">и </w:t>
      </w:r>
      <w:r w:rsidR="008A7A3D" w:rsidRPr="000F689D">
        <w:rPr>
          <w:b/>
          <w:color w:val="000000"/>
          <w:sz w:val="28"/>
          <w:szCs w:val="28"/>
        </w:rPr>
        <w:t xml:space="preserve">освоения </w:t>
      </w:r>
      <w:r w:rsidR="00622A68" w:rsidRPr="000F689D">
        <w:rPr>
          <w:b/>
          <w:color w:val="000000"/>
          <w:sz w:val="28"/>
          <w:szCs w:val="28"/>
        </w:rPr>
        <w:t>дисциплины (модуля)</w:t>
      </w:r>
    </w:p>
    <w:p w:rsidR="00396335" w:rsidRPr="000F689D" w:rsidRDefault="00396335" w:rsidP="00396335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Целями освоения </w:t>
      </w:r>
      <w:r w:rsidR="00622A68" w:rsidRPr="000F689D">
        <w:rPr>
          <w:color w:val="000000"/>
        </w:rPr>
        <w:t xml:space="preserve">дисциплины </w:t>
      </w:r>
      <w:r w:rsidR="00BB77FB" w:rsidRPr="000F689D">
        <w:rPr>
          <w:color w:val="000000"/>
        </w:rPr>
        <w:t>(модуля)</w:t>
      </w:r>
      <w:r w:rsidRPr="000F689D">
        <w:rPr>
          <w:color w:val="000000"/>
        </w:rPr>
        <w:t xml:space="preserve"> является </w:t>
      </w:r>
      <w:r w:rsidR="00271DC3" w:rsidRPr="000F689D">
        <w:t>овладение обучающимися осно</w:t>
      </w:r>
      <w:r w:rsidR="00271DC3" w:rsidRPr="000F689D">
        <w:t>в</w:t>
      </w:r>
      <w:r w:rsidR="00271DC3" w:rsidRPr="000F689D">
        <w:t>ными методами теории интеллектуальных систем, приобретение навыков по использов</w:t>
      </w:r>
      <w:r w:rsidR="00271DC3" w:rsidRPr="000F689D">
        <w:t>а</w:t>
      </w:r>
      <w:r w:rsidR="00271DC3" w:rsidRPr="000F689D">
        <w:t>нию интеллектуальных систем, изучение основных методов представления знаний и м</w:t>
      </w:r>
      <w:r w:rsidR="00271DC3" w:rsidRPr="000F689D">
        <w:t>о</w:t>
      </w:r>
      <w:r w:rsidR="00271DC3" w:rsidRPr="000F689D">
        <w:t>делирования рассуждений</w:t>
      </w:r>
      <w:r w:rsidRPr="000F689D">
        <w:rPr>
          <w:color w:val="000000"/>
        </w:rPr>
        <w:t>.</w:t>
      </w:r>
    </w:p>
    <w:p w:rsidR="00142099" w:rsidRPr="000F689D" w:rsidRDefault="00142099" w:rsidP="00396335">
      <w:pPr>
        <w:ind w:firstLine="709"/>
        <w:jc w:val="both"/>
        <w:rPr>
          <w:color w:val="000000"/>
        </w:rPr>
      </w:pPr>
    </w:p>
    <w:p w:rsidR="008A7A3D" w:rsidRPr="000F689D" w:rsidRDefault="008A7A3D" w:rsidP="00A81249">
      <w:pPr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 xml:space="preserve">2. Место </w:t>
      </w:r>
      <w:r w:rsidR="00622A68" w:rsidRPr="000F689D">
        <w:rPr>
          <w:b/>
          <w:color w:val="000000"/>
          <w:sz w:val="28"/>
          <w:szCs w:val="28"/>
        </w:rPr>
        <w:t>дисциплины (модуля)</w:t>
      </w:r>
      <w:r w:rsidRPr="000F689D">
        <w:rPr>
          <w:b/>
          <w:color w:val="000000"/>
          <w:sz w:val="28"/>
          <w:szCs w:val="28"/>
        </w:rPr>
        <w:t xml:space="preserve"> в структуре образовательной программы</w:t>
      </w:r>
    </w:p>
    <w:p w:rsidR="001A1F98" w:rsidRPr="000F689D" w:rsidRDefault="001A1F98" w:rsidP="005F6458">
      <w:pPr>
        <w:pStyle w:val="Style56"/>
        <w:widowControl/>
        <w:tabs>
          <w:tab w:val="left" w:pos="426"/>
        </w:tabs>
        <w:spacing w:line="240" w:lineRule="auto"/>
        <w:ind w:firstLine="709"/>
        <w:rPr>
          <w:color w:val="000000"/>
        </w:rPr>
      </w:pPr>
      <w:r w:rsidRPr="000F689D">
        <w:t>Согласно учебному плану по направлению подготовки 19.03.04 Технология пр</w:t>
      </w:r>
      <w:r w:rsidRPr="000F689D">
        <w:t>о</w:t>
      </w:r>
      <w:r w:rsidRPr="000F689D">
        <w:t>дукции и организация общественного питания дисциплина (модуль) «</w:t>
      </w:r>
      <w:r w:rsidRPr="000F689D">
        <w:rPr>
          <w:color w:val="000000"/>
        </w:rPr>
        <w:t>Основы искусстве</w:t>
      </w:r>
      <w:r w:rsidRPr="000F689D">
        <w:rPr>
          <w:color w:val="000000"/>
        </w:rPr>
        <w:t>н</w:t>
      </w:r>
      <w:r w:rsidRPr="000F689D">
        <w:rPr>
          <w:color w:val="000000"/>
        </w:rPr>
        <w:t>ного интеллекта</w:t>
      </w:r>
      <w:r w:rsidRPr="000F689D">
        <w:t>» относится к</w:t>
      </w:r>
      <w:r w:rsidRPr="000F689D">
        <w:rPr>
          <w:rStyle w:val="FontStyle104"/>
        </w:rPr>
        <w:t xml:space="preserve"> элективным дисциплинам (модулям) ч</w:t>
      </w:r>
      <w:r w:rsidRPr="000F689D">
        <w:t>асти, формируемой уч</w:t>
      </w:r>
      <w:r w:rsidRPr="000F689D">
        <w:t>а</w:t>
      </w:r>
      <w:r w:rsidRPr="000F689D">
        <w:t>стниками образовательных отношений</w:t>
      </w:r>
      <w:r w:rsidRPr="000F689D">
        <w:rPr>
          <w:rStyle w:val="FontStyle104"/>
        </w:rPr>
        <w:t xml:space="preserve"> </w:t>
      </w:r>
      <w:r w:rsidRPr="000F689D">
        <w:t>Б1.В.ДВ.09.02</w:t>
      </w:r>
    </w:p>
    <w:p w:rsidR="001A1F98" w:rsidRPr="000F689D" w:rsidRDefault="001A1F98" w:rsidP="005F6458">
      <w:pPr>
        <w:ind w:firstLine="709"/>
        <w:jc w:val="both"/>
      </w:pPr>
      <w:r w:rsidRPr="000F689D">
        <w:t>Для освоения данной дисциплины необходимы знания, умения и готовности, пр</w:t>
      </w:r>
      <w:r w:rsidRPr="000F689D">
        <w:t>и</w:t>
      </w:r>
      <w:r w:rsidRPr="000F689D">
        <w:t>обретенные в результате освоения следующих предшествующих дисциплин: «Физико-химические свойства продуктов питания», «Анатомия пищевого сырья», «Метрология, стандартизация и сертификация», «Теоретические основы экспертизы продукции общес</w:t>
      </w:r>
      <w:r w:rsidRPr="000F689D">
        <w:t>т</w:t>
      </w:r>
      <w:r w:rsidRPr="000F689D">
        <w:t>венного питания.</w:t>
      </w:r>
    </w:p>
    <w:p w:rsidR="00F33A18" w:rsidRPr="000F689D" w:rsidRDefault="001A1F98" w:rsidP="005F6458">
      <w:pPr>
        <w:ind w:firstLine="709"/>
        <w:jc w:val="both"/>
        <w:rPr>
          <w:color w:val="000000"/>
        </w:rPr>
      </w:pPr>
      <w:r w:rsidRPr="000F689D">
        <w:t>Знание и навыки, сформированные в рамках данной дисциплины, необходимы для прохождения производственной преддипломной практики и написании выпускной квал</w:t>
      </w:r>
      <w:r w:rsidRPr="000F689D">
        <w:t>и</w:t>
      </w:r>
      <w:r w:rsidRPr="000F689D">
        <w:t>фикационной работы</w:t>
      </w:r>
      <w:r w:rsidR="00F33A18" w:rsidRPr="000F689D">
        <w:rPr>
          <w:color w:val="000000"/>
        </w:rPr>
        <w:t xml:space="preserve">. </w:t>
      </w:r>
    </w:p>
    <w:p w:rsidR="001A1F98" w:rsidRPr="000F689D" w:rsidRDefault="001A1F98" w:rsidP="005F6458">
      <w:pPr>
        <w:ind w:firstLine="709"/>
        <w:jc w:val="both"/>
        <w:rPr>
          <w:color w:val="000000"/>
        </w:rPr>
      </w:pPr>
    </w:p>
    <w:p w:rsidR="001B2C22" w:rsidRPr="000F689D" w:rsidRDefault="008A7A3D" w:rsidP="00A81249">
      <w:pPr>
        <w:jc w:val="center"/>
        <w:rPr>
          <w:color w:val="000000"/>
        </w:rPr>
      </w:pPr>
      <w:r w:rsidRPr="000F689D">
        <w:rPr>
          <w:b/>
          <w:color w:val="000000"/>
          <w:sz w:val="28"/>
          <w:szCs w:val="32"/>
        </w:rPr>
        <w:t xml:space="preserve">3. </w:t>
      </w:r>
      <w:r w:rsidR="001B2C22" w:rsidRPr="000F689D">
        <w:rPr>
          <w:b/>
          <w:bCs/>
          <w:color w:val="000000"/>
          <w:sz w:val="28"/>
          <w:szCs w:val="28"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p w:rsidR="00CD591D" w:rsidRPr="000F689D" w:rsidRDefault="00CD591D" w:rsidP="00CD591D">
      <w:pPr>
        <w:ind w:firstLine="567"/>
        <w:jc w:val="both"/>
        <w:rPr>
          <w:color w:val="000000"/>
        </w:rPr>
      </w:pPr>
      <w:r w:rsidRPr="000F689D">
        <w:rPr>
          <w:color w:val="000000"/>
        </w:rPr>
        <w:t>Освоение дисциплины (модуля) направлено на формирование следующих компете</w:t>
      </w:r>
      <w:r w:rsidRPr="000F689D">
        <w:rPr>
          <w:color w:val="000000"/>
        </w:rPr>
        <w:t>н</w:t>
      </w:r>
      <w:r w:rsidRPr="000F689D">
        <w:rPr>
          <w:color w:val="000000"/>
        </w:rPr>
        <w:t>ций:</w:t>
      </w:r>
    </w:p>
    <w:p w:rsidR="00CD591D" w:rsidRPr="000F689D" w:rsidRDefault="00CD591D" w:rsidP="00CD591D">
      <w:pPr>
        <w:ind w:firstLine="567"/>
        <w:contextualSpacing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 xml:space="preserve">УК-1 Способен осуществлять поиск, критический анализ и синтез информации, применять системный подход для решения поставленных задач </w:t>
      </w:r>
    </w:p>
    <w:p w:rsidR="00CD591D" w:rsidRPr="000F689D" w:rsidRDefault="00CD591D" w:rsidP="00CD591D">
      <w:pPr>
        <w:ind w:firstLine="567"/>
        <w:contextualSpacing/>
        <w:jc w:val="both"/>
      </w:pPr>
      <w:r w:rsidRPr="000F689D">
        <w:t>П</w:t>
      </w:r>
      <w:r w:rsidRPr="000F689D">
        <w:rPr>
          <w:bCs/>
        </w:rPr>
        <w:t>К-2</w:t>
      </w:r>
      <w:r w:rsidRPr="000F689D">
        <w:t xml:space="preserve"> Способен применять современные информационные технологии, управлять информацией с использованием прикладных программ деловой сферы деятельности, и</w:t>
      </w:r>
      <w:r w:rsidRPr="000F689D">
        <w:t>с</w:t>
      </w:r>
      <w:r w:rsidRPr="000F689D">
        <w:t>пользовать сетевые компьютерные технологии и базы данных в своей предметной обла</w:t>
      </w:r>
      <w:r w:rsidRPr="000F689D">
        <w:t>с</w:t>
      </w:r>
      <w:r w:rsidRPr="000F689D">
        <w:t>ти, пакеты прикладных программ для расчета технологических параметров оборудования.</w:t>
      </w:r>
    </w:p>
    <w:p w:rsidR="00CD591D" w:rsidRPr="000F689D" w:rsidRDefault="00CD591D" w:rsidP="00CD591D">
      <w:pPr>
        <w:ind w:firstLine="567"/>
        <w:contextualSpacing/>
        <w:jc w:val="both"/>
        <w:rPr>
          <w:color w:val="000000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855"/>
        <w:gridCol w:w="2048"/>
        <w:gridCol w:w="1933"/>
        <w:gridCol w:w="1857"/>
      </w:tblGrid>
      <w:tr w:rsidR="00CD591D" w:rsidRPr="000F689D" w:rsidTr="00CD591D">
        <w:trPr>
          <w:trHeight w:val="145"/>
        </w:trPr>
        <w:tc>
          <w:tcPr>
            <w:tcW w:w="981" w:type="pct"/>
            <w:vMerge w:val="restart"/>
            <w:vAlign w:val="center"/>
          </w:tcPr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689D">
              <w:rPr>
                <w:bCs/>
                <w:sz w:val="22"/>
                <w:szCs w:val="22"/>
              </w:rPr>
              <w:t>Планируемые</w:t>
            </w:r>
          </w:p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689D">
              <w:rPr>
                <w:bCs/>
                <w:sz w:val="22"/>
                <w:szCs w:val="22"/>
              </w:rPr>
              <w:t xml:space="preserve">результаты </w:t>
            </w:r>
          </w:p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689D">
              <w:rPr>
                <w:bCs/>
                <w:sz w:val="22"/>
                <w:szCs w:val="22"/>
              </w:rPr>
              <w:t>обучения</w:t>
            </w:r>
          </w:p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689D">
              <w:rPr>
                <w:bCs/>
                <w:sz w:val="22"/>
                <w:szCs w:val="22"/>
              </w:rPr>
              <w:t xml:space="preserve">(индикаторы </w:t>
            </w:r>
          </w:p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689D">
              <w:rPr>
                <w:bCs/>
                <w:sz w:val="22"/>
                <w:szCs w:val="22"/>
              </w:rPr>
              <w:t>достижения</w:t>
            </w:r>
          </w:p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89D">
              <w:rPr>
                <w:bCs/>
                <w:sz w:val="22"/>
                <w:szCs w:val="22"/>
              </w:rPr>
              <w:t>компетенций)</w:t>
            </w:r>
          </w:p>
        </w:tc>
        <w:tc>
          <w:tcPr>
            <w:tcW w:w="4019" w:type="pct"/>
            <w:gridSpan w:val="4"/>
            <w:vAlign w:val="center"/>
          </w:tcPr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89D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CD591D" w:rsidRPr="000F689D" w:rsidTr="00CD591D">
        <w:trPr>
          <w:trHeight w:val="145"/>
        </w:trPr>
        <w:tc>
          <w:tcPr>
            <w:tcW w:w="981" w:type="pct"/>
            <w:vMerge/>
            <w:vAlign w:val="center"/>
          </w:tcPr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 xml:space="preserve">Низкий </w:t>
            </w:r>
          </w:p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(</w:t>
            </w:r>
            <w:proofErr w:type="spellStart"/>
            <w:r w:rsidRPr="000F689D">
              <w:rPr>
                <w:sz w:val="22"/>
                <w:szCs w:val="22"/>
              </w:rPr>
              <w:t>допороговый</w:t>
            </w:r>
            <w:proofErr w:type="spellEnd"/>
            <w:r w:rsidRPr="000F689D">
              <w:rPr>
                <w:sz w:val="22"/>
                <w:szCs w:val="22"/>
              </w:rPr>
              <w:t xml:space="preserve">) </w:t>
            </w:r>
          </w:p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компетенция</w:t>
            </w:r>
          </w:p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070" w:type="pct"/>
            <w:vAlign w:val="center"/>
          </w:tcPr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Пороговый</w:t>
            </w:r>
          </w:p>
        </w:tc>
        <w:tc>
          <w:tcPr>
            <w:tcW w:w="1010" w:type="pct"/>
            <w:vAlign w:val="center"/>
          </w:tcPr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Базовый</w:t>
            </w:r>
          </w:p>
        </w:tc>
        <w:tc>
          <w:tcPr>
            <w:tcW w:w="969" w:type="pct"/>
            <w:vAlign w:val="center"/>
          </w:tcPr>
          <w:p w:rsidR="00CD591D" w:rsidRPr="000F689D" w:rsidRDefault="00CD591D" w:rsidP="00CD59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Продвинутый</w:t>
            </w:r>
          </w:p>
        </w:tc>
      </w:tr>
      <w:tr w:rsidR="00CD591D" w:rsidRPr="000F689D" w:rsidTr="0090105B">
        <w:trPr>
          <w:trHeight w:val="145"/>
        </w:trPr>
        <w:tc>
          <w:tcPr>
            <w:tcW w:w="981" w:type="pct"/>
          </w:tcPr>
          <w:p w:rsidR="00CD591D" w:rsidRPr="000F689D" w:rsidRDefault="00CD591D" w:rsidP="0090105B">
            <w:pPr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УК-1</w:t>
            </w:r>
          </w:p>
          <w:p w:rsidR="00CD591D" w:rsidRPr="000F689D" w:rsidRDefault="00CD591D" w:rsidP="0090105B">
            <w:pPr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ИД-1</w:t>
            </w:r>
            <w:r w:rsidRPr="000F689D">
              <w:rPr>
                <w:sz w:val="22"/>
                <w:szCs w:val="22"/>
                <w:vertAlign w:val="subscript"/>
              </w:rPr>
              <w:t>УК-1</w:t>
            </w:r>
            <w:r w:rsidRPr="000F689D">
              <w:rPr>
                <w:sz w:val="22"/>
                <w:szCs w:val="22"/>
              </w:rPr>
              <w:t xml:space="preserve"> – Осущ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ствляет поиск информации и применяет си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темный подход для решения п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ставленных задач на основе синтеза информации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Не осуществляет поиск информ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ции и не прим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няет системный подход для реш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ния поставленных задач на основе синтеза информ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ции</w:t>
            </w:r>
          </w:p>
        </w:tc>
        <w:tc>
          <w:tcPr>
            <w:tcW w:w="107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Удовлетворительно осуществляет поиск информации и ча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тично применяет системный подход для решения п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ставленных задач на основе синтеза и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формации</w:t>
            </w:r>
          </w:p>
        </w:tc>
        <w:tc>
          <w:tcPr>
            <w:tcW w:w="101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Хорошо осущест</w:t>
            </w:r>
            <w:r w:rsidRPr="000F689D">
              <w:rPr>
                <w:sz w:val="22"/>
                <w:szCs w:val="22"/>
              </w:rPr>
              <w:t>в</w:t>
            </w:r>
            <w:r w:rsidRPr="000F689D">
              <w:rPr>
                <w:sz w:val="22"/>
                <w:szCs w:val="22"/>
              </w:rPr>
              <w:t>ляет поиск инфо</w:t>
            </w:r>
            <w:r w:rsidRPr="000F689D">
              <w:rPr>
                <w:sz w:val="22"/>
                <w:szCs w:val="22"/>
              </w:rPr>
              <w:t>р</w:t>
            </w:r>
            <w:r w:rsidRPr="000F689D">
              <w:rPr>
                <w:sz w:val="22"/>
                <w:szCs w:val="22"/>
              </w:rPr>
              <w:t>мации и с опред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ленными не точн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стями применяет системный подход для решения п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ставленных задач на основе синтеза информации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Отлично осущ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ствляет поиск информации и правильно прим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няет системный подход для реш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ния поставленных задач на основе синтеза информ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 xml:space="preserve">ции </w:t>
            </w:r>
          </w:p>
        </w:tc>
      </w:tr>
      <w:tr w:rsidR="00CD591D" w:rsidRPr="000F689D" w:rsidTr="0090105B">
        <w:trPr>
          <w:trHeight w:val="145"/>
        </w:trPr>
        <w:tc>
          <w:tcPr>
            <w:tcW w:w="981" w:type="pct"/>
          </w:tcPr>
          <w:p w:rsidR="00CD591D" w:rsidRPr="000F689D" w:rsidRDefault="00CD591D" w:rsidP="0090105B">
            <w:pPr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ИД-2</w:t>
            </w:r>
            <w:r w:rsidRPr="000F689D">
              <w:rPr>
                <w:sz w:val="22"/>
                <w:szCs w:val="22"/>
                <w:vertAlign w:val="subscript"/>
              </w:rPr>
              <w:t>УК-1</w:t>
            </w:r>
            <w:r w:rsidRPr="000F689D">
              <w:rPr>
                <w:sz w:val="22"/>
                <w:szCs w:val="22"/>
              </w:rPr>
              <w:t xml:space="preserve"> – Нах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дит и критически анализирует и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формацию, нео</w:t>
            </w:r>
            <w:r w:rsidRPr="000F689D">
              <w:rPr>
                <w:sz w:val="22"/>
                <w:szCs w:val="22"/>
              </w:rPr>
              <w:t>б</w:t>
            </w:r>
            <w:r w:rsidRPr="000F689D">
              <w:rPr>
                <w:sz w:val="22"/>
                <w:szCs w:val="22"/>
              </w:rPr>
              <w:t>ходимую для р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шения поставле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lastRenderedPageBreak/>
              <w:t>ной задачи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lastRenderedPageBreak/>
              <w:t>Не находит и кр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тически не анал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зирует информ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цию, необход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 xml:space="preserve">мую для решения поставленной </w:t>
            </w:r>
            <w:r w:rsidRPr="000F689D">
              <w:rPr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107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lastRenderedPageBreak/>
              <w:t>Фрагментарно н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ходит и критически не точно анализир</w:t>
            </w:r>
            <w:r w:rsidRPr="000F689D">
              <w:rPr>
                <w:sz w:val="22"/>
                <w:szCs w:val="22"/>
              </w:rPr>
              <w:t>у</w:t>
            </w:r>
            <w:r w:rsidRPr="000F689D">
              <w:rPr>
                <w:sz w:val="22"/>
                <w:szCs w:val="22"/>
              </w:rPr>
              <w:t>ет информацию, необходимую для решения поставле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lastRenderedPageBreak/>
              <w:t>ной задачи</w:t>
            </w:r>
          </w:p>
        </w:tc>
        <w:tc>
          <w:tcPr>
            <w:tcW w:w="101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lastRenderedPageBreak/>
              <w:t>Не в полном объ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ме находит и кр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тически с опред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ленными погре</w:t>
            </w:r>
            <w:r w:rsidRPr="000F689D">
              <w:rPr>
                <w:sz w:val="22"/>
                <w:szCs w:val="22"/>
              </w:rPr>
              <w:t>ш</w:t>
            </w:r>
            <w:r w:rsidRPr="000F689D">
              <w:rPr>
                <w:sz w:val="22"/>
                <w:szCs w:val="22"/>
              </w:rPr>
              <w:t>ностями анализ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 xml:space="preserve">рует информацию, </w:t>
            </w:r>
            <w:r w:rsidRPr="000F689D">
              <w:rPr>
                <w:sz w:val="22"/>
                <w:szCs w:val="22"/>
              </w:rPr>
              <w:lastRenderedPageBreak/>
              <w:t>необходимую для решения поста</w:t>
            </w:r>
            <w:r w:rsidRPr="000F689D">
              <w:rPr>
                <w:sz w:val="22"/>
                <w:szCs w:val="22"/>
              </w:rPr>
              <w:t>в</w:t>
            </w:r>
            <w:r w:rsidRPr="000F689D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lastRenderedPageBreak/>
              <w:t>В полном объеме находит и крит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чески верно ан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лизирует инфо</w:t>
            </w:r>
            <w:r w:rsidRPr="000F689D">
              <w:rPr>
                <w:sz w:val="22"/>
                <w:szCs w:val="22"/>
              </w:rPr>
              <w:t>р</w:t>
            </w:r>
            <w:r w:rsidRPr="000F689D">
              <w:rPr>
                <w:sz w:val="22"/>
                <w:szCs w:val="22"/>
              </w:rPr>
              <w:t>мацию, необх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димую для реш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lastRenderedPageBreak/>
              <w:t>ния поставленной задачи</w:t>
            </w:r>
          </w:p>
        </w:tc>
      </w:tr>
      <w:tr w:rsidR="00CD591D" w:rsidRPr="000F689D" w:rsidTr="0090105B">
        <w:trPr>
          <w:trHeight w:val="145"/>
        </w:trPr>
        <w:tc>
          <w:tcPr>
            <w:tcW w:w="981" w:type="pct"/>
          </w:tcPr>
          <w:p w:rsidR="00CD591D" w:rsidRPr="000F689D" w:rsidRDefault="00CD591D" w:rsidP="0090105B">
            <w:pPr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lastRenderedPageBreak/>
              <w:t>ИД-3</w:t>
            </w:r>
            <w:r w:rsidRPr="000F689D">
              <w:rPr>
                <w:sz w:val="22"/>
                <w:szCs w:val="22"/>
                <w:vertAlign w:val="subscript"/>
              </w:rPr>
              <w:t>УК-1</w:t>
            </w:r>
            <w:r w:rsidRPr="000F689D">
              <w:rPr>
                <w:sz w:val="22"/>
                <w:szCs w:val="22"/>
              </w:rPr>
              <w:t xml:space="preserve"> – Ра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сматривает во</w:t>
            </w:r>
            <w:r w:rsidRPr="000F689D">
              <w:rPr>
                <w:sz w:val="22"/>
                <w:szCs w:val="22"/>
              </w:rPr>
              <w:t>з</w:t>
            </w:r>
            <w:r w:rsidRPr="000F689D">
              <w:rPr>
                <w:sz w:val="22"/>
                <w:szCs w:val="22"/>
              </w:rPr>
              <w:t>можные варианты решения задачи, оценивая их до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тоинства и недо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татки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Не рассматривает возможные вар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анты решения задачи с оценкой их достоинств и недостатков</w:t>
            </w:r>
          </w:p>
        </w:tc>
        <w:tc>
          <w:tcPr>
            <w:tcW w:w="107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Рассматривает ед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ничные случаи во</w:t>
            </w:r>
            <w:r w:rsidRPr="000F689D">
              <w:rPr>
                <w:sz w:val="22"/>
                <w:szCs w:val="22"/>
              </w:rPr>
              <w:t>з</w:t>
            </w:r>
            <w:r w:rsidRPr="000F689D">
              <w:rPr>
                <w:sz w:val="22"/>
                <w:szCs w:val="22"/>
              </w:rPr>
              <w:t>можных вариантов решения задачи, поверхностно оц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нивая их достоинс</w:t>
            </w:r>
            <w:r w:rsidRPr="000F689D">
              <w:rPr>
                <w:sz w:val="22"/>
                <w:szCs w:val="22"/>
              </w:rPr>
              <w:t>т</w:t>
            </w:r>
            <w:r w:rsidRPr="000F689D">
              <w:rPr>
                <w:sz w:val="22"/>
                <w:szCs w:val="22"/>
              </w:rPr>
              <w:t>ва и недостатки</w:t>
            </w:r>
          </w:p>
        </w:tc>
        <w:tc>
          <w:tcPr>
            <w:tcW w:w="101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Рассматривает ограниченное  число возможных вариантов реш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ния задачи, аде</w:t>
            </w:r>
            <w:r w:rsidRPr="000F689D">
              <w:rPr>
                <w:sz w:val="22"/>
                <w:szCs w:val="22"/>
              </w:rPr>
              <w:t>к</w:t>
            </w:r>
            <w:r w:rsidRPr="000F689D">
              <w:rPr>
                <w:sz w:val="22"/>
                <w:szCs w:val="22"/>
              </w:rPr>
              <w:t>ватно оценивая их достоинства и н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достатки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Рассматривает все возможные вар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анты решения задачи, правильно оценивая их до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тоинства и недо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татки</w:t>
            </w:r>
          </w:p>
        </w:tc>
      </w:tr>
      <w:tr w:rsidR="00CD591D" w:rsidRPr="000F689D" w:rsidTr="0090105B">
        <w:trPr>
          <w:trHeight w:val="145"/>
        </w:trPr>
        <w:tc>
          <w:tcPr>
            <w:tcW w:w="981" w:type="pct"/>
          </w:tcPr>
          <w:p w:rsidR="00CD591D" w:rsidRPr="000F689D" w:rsidRDefault="00CD591D" w:rsidP="0090105B">
            <w:pPr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ИД-4</w:t>
            </w:r>
            <w:r w:rsidRPr="000F689D">
              <w:rPr>
                <w:sz w:val="22"/>
                <w:szCs w:val="22"/>
                <w:vertAlign w:val="subscript"/>
              </w:rPr>
              <w:t>УК-1</w:t>
            </w:r>
            <w:r w:rsidRPr="000F689D">
              <w:rPr>
                <w:sz w:val="22"/>
                <w:szCs w:val="22"/>
              </w:rPr>
              <w:t xml:space="preserve"> – Арг</w:t>
            </w:r>
            <w:r w:rsidRPr="000F689D">
              <w:rPr>
                <w:sz w:val="22"/>
                <w:szCs w:val="22"/>
              </w:rPr>
              <w:t>у</w:t>
            </w:r>
            <w:r w:rsidRPr="000F689D">
              <w:rPr>
                <w:sz w:val="22"/>
                <w:szCs w:val="22"/>
              </w:rPr>
              <w:t>ментировано формирует собс</w:t>
            </w:r>
            <w:r w:rsidRPr="000F689D">
              <w:rPr>
                <w:sz w:val="22"/>
                <w:szCs w:val="22"/>
              </w:rPr>
              <w:t>т</w:t>
            </w:r>
            <w:r w:rsidRPr="000F689D">
              <w:rPr>
                <w:sz w:val="22"/>
                <w:szCs w:val="22"/>
              </w:rPr>
              <w:t>венные суждения и оценки, отлич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ет факты от мн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ний и интерпрет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ций в рассужд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ниях других уч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стников деятел</w:t>
            </w:r>
            <w:r w:rsidRPr="000F689D">
              <w:rPr>
                <w:sz w:val="22"/>
                <w:szCs w:val="22"/>
              </w:rPr>
              <w:t>ь</w:t>
            </w:r>
            <w:r w:rsidRPr="000F689D">
              <w:rPr>
                <w:sz w:val="22"/>
                <w:szCs w:val="22"/>
              </w:rPr>
              <w:t>ности, принимает обоснованное р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шение поставле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ной задачи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Не аргументир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вано формирует собственные су</w:t>
            </w:r>
            <w:r w:rsidRPr="000F689D">
              <w:rPr>
                <w:sz w:val="22"/>
                <w:szCs w:val="22"/>
              </w:rPr>
              <w:t>ж</w:t>
            </w:r>
            <w:r w:rsidRPr="000F689D">
              <w:rPr>
                <w:sz w:val="22"/>
                <w:szCs w:val="22"/>
              </w:rPr>
              <w:t>дения и оценки, не отличает фа</w:t>
            </w:r>
            <w:r w:rsidRPr="000F689D">
              <w:rPr>
                <w:sz w:val="22"/>
                <w:szCs w:val="22"/>
              </w:rPr>
              <w:t>к</w:t>
            </w:r>
            <w:r w:rsidRPr="000F689D">
              <w:rPr>
                <w:sz w:val="22"/>
                <w:szCs w:val="22"/>
              </w:rPr>
              <w:t>ты от мнений и интерпретаций в рассуждениях других участн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ков деятельности, не принимает обоснованное решение поста</w:t>
            </w:r>
            <w:r w:rsidRPr="000F689D">
              <w:rPr>
                <w:sz w:val="22"/>
                <w:szCs w:val="22"/>
              </w:rPr>
              <w:t>в</w:t>
            </w:r>
            <w:r w:rsidRPr="000F689D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07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Частично аргуме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тировано формир</w:t>
            </w:r>
            <w:r w:rsidRPr="000F689D">
              <w:rPr>
                <w:sz w:val="22"/>
                <w:szCs w:val="22"/>
              </w:rPr>
              <w:t>у</w:t>
            </w:r>
            <w:r w:rsidRPr="000F689D">
              <w:rPr>
                <w:sz w:val="22"/>
                <w:szCs w:val="22"/>
              </w:rPr>
              <w:t>ет собственные с</w:t>
            </w:r>
            <w:r w:rsidRPr="000F689D">
              <w:rPr>
                <w:sz w:val="22"/>
                <w:szCs w:val="22"/>
              </w:rPr>
              <w:t>у</w:t>
            </w:r>
            <w:r w:rsidRPr="000F689D">
              <w:rPr>
                <w:sz w:val="22"/>
                <w:szCs w:val="22"/>
              </w:rPr>
              <w:t>ждения и оценки, приблизительно отличает факты от мнений и интерпр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таций в рассужд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ниях других учас</w:t>
            </w:r>
            <w:r w:rsidRPr="000F689D">
              <w:rPr>
                <w:sz w:val="22"/>
                <w:szCs w:val="22"/>
              </w:rPr>
              <w:t>т</w:t>
            </w:r>
            <w:r w:rsidRPr="000F689D">
              <w:rPr>
                <w:sz w:val="22"/>
                <w:szCs w:val="22"/>
              </w:rPr>
              <w:t>ников деятельности, принимает в малой степени обоснова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ное решение п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ставленной задачи</w:t>
            </w:r>
          </w:p>
        </w:tc>
        <w:tc>
          <w:tcPr>
            <w:tcW w:w="101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Аргументировано, нос определенн</w:t>
            </w:r>
            <w:r w:rsidRPr="000F689D">
              <w:rPr>
                <w:sz w:val="22"/>
                <w:szCs w:val="22"/>
              </w:rPr>
              <w:t>ы</w:t>
            </w:r>
            <w:r w:rsidRPr="000F689D">
              <w:rPr>
                <w:sz w:val="22"/>
                <w:szCs w:val="22"/>
              </w:rPr>
              <w:t>ми неточностями формирует собс</w:t>
            </w:r>
            <w:r w:rsidRPr="000F689D">
              <w:rPr>
                <w:sz w:val="22"/>
                <w:szCs w:val="22"/>
              </w:rPr>
              <w:t>т</w:t>
            </w:r>
            <w:r w:rsidRPr="000F689D">
              <w:rPr>
                <w:sz w:val="22"/>
                <w:szCs w:val="22"/>
              </w:rPr>
              <w:t>венные суждения и оценки, адекватно отличает факты от мнений и инте</w:t>
            </w:r>
            <w:r w:rsidRPr="000F689D">
              <w:rPr>
                <w:sz w:val="22"/>
                <w:szCs w:val="22"/>
              </w:rPr>
              <w:t>р</w:t>
            </w:r>
            <w:r w:rsidRPr="000F689D">
              <w:rPr>
                <w:sz w:val="22"/>
                <w:szCs w:val="22"/>
              </w:rPr>
              <w:t>претаций в расс</w:t>
            </w:r>
            <w:r w:rsidRPr="000F689D">
              <w:rPr>
                <w:sz w:val="22"/>
                <w:szCs w:val="22"/>
              </w:rPr>
              <w:t>у</w:t>
            </w:r>
            <w:r w:rsidRPr="000F689D">
              <w:rPr>
                <w:sz w:val="22"/>
                <w:szCs w:val="22"/>
              </w:rPr>
              <w:t>ждениях других участников де</w:t>
            </w:r>
            <w:r w:rsidRPr="000F689D">
              <w:rPr>
                <w:sz w:val="22"/>
                <w:szCs w:val="22"/>
              </w:rPr>
              <w:t>я</w:t>
            </w:r>
            <w:r w:rsidRPr="000F689D">
              <w:rPr>
                <w:sz w:val="22"/>
                <w:szCs w:val="22"/>
              </w:rPr>
              <w:t>тельности, прин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мает обоснованное по большинству параметров реш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ние поставленной задачи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В полной мере аргументировано формирует собс</w:t>
            </w:r>
            <w:r w:rsidRPr="000F689D">
              <w:rPr>
                <w:sz w:val="22"/>
                <w:szCs w:val="22"/>
              </w:rPr>
              <w:t>т</w:t>
            </w:r>
            <w:r w:rsidRPr="000F689D">
              <w:rPr>
                <w:sz w:val="22"/>
                <w:szCs w:val="22"/>
              </w:rPr>
              <w:t>венные суждения и оценки, точно отличает факты от мнений и инте</w:t>
            </w:r>
            <w:r w:rsidRPr="000F689D">
              <w:rPr>
                <w:sz w:val="22"/>
                <w:szCs w:val="22"/>
              </w:rPr>
              <w:t>р</w:t>
            </w:r>
            <w:r w:rsidRPr="000F689D">
              <w:rPr>
                <w:sz w:val="22"/>
                <w:szCs w:val="22"/>
              </w:rPr>
              <w:t>претаций в ра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суждениях других участников де</w:t>
            </w:r>
            <w:r w:rsidRPr="000F689D">
              <w:rPr>
                <w:sz w:val="22"/>
                <w:szCs w:val="22"/>
              </w:rPr>
              <w:t>я</w:t>
            </w:r>
            <w:r w:rsidRPr="000F689D">
              <w:rPr>
                <w:sz w:val="22"/>
                <w:szCs w:val="22"/>
              </w:rPr>
              <w:t>тельности, пр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нимает обосн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ванное по всем параметрам р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шение поставле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ной задачи</w:t>
            </w:r>
          </w:p>
        </w:tc>
      </w:tr>
      <w:tr w:rsidR="00CD591D" w:rsidRPr="000F689D" w:rsidTr="0090105B">
        <w:trPr>
          <w:trHeight w:val="145"/>
        </w:trPr>
        <w:tc>
          <w:tcPr>
            <w:tcW w:w="981" w:type="pct"/>
          </w:tcPr>
          <w:p w:rsidR="00CD591D" w:rsidRPr="000F689D" w:rsidRDefault="00CD591D" w:rsidP="0090105B">
            <w:pPr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ПК-2</w:t>
            </w:r>
          </w:p>
          <w:p w:rsidR="00CD591D" w:rsidRPr="000F689D" w:rsidRDefault="00CD591D" w:rsidP="0090105B">
            <w:pPr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ИД-1</w:t>
            </w:r>
            <w:r w:rsidRPr="000F689D">
              <w:rPr>
                <w:sz w:val="22"/>
                <w:szCs w:val="22"/>
                <w:vertAlign w:val="subscript"/>
              </w:rPr>
              <w:t>ПК-2</w:t>
            </w:r>
            <w:r w:rsidRPr="000F689D">
              <w:rPr>
                <w:sz w:val="22"/>
                <w:szCs w:val="22"/>
              </w:rPr>
              <w:t xml:space="preserve"> – Умеет применять совр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менные информ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ционные технол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грамм деловой сферы деятельн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 xml:space="preserve">сти 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Не умеет прим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нять современные информационные технологии, управлять инфо</w:t>
            </w:r>
            <w:r w:rsidRPr="000F689D">
              <w:rPr>
                <w:sz w:val="22"/>
                <w:szCs w:val="22"/>
              </w:rPr>
              <w:t>р</w:t>
            </w:r>
            <w:r w:rsidRPr="000F689D">
              <w:rPr>
                <w:sz w:val="22"/>
                <w:szCs w:val="22"/>
              </w:rPr>
              <w:t>мацией с испол</w:t>
            </w:r>
            <w:r w:rsidRPr="000F689D">
              <w:rPr>
                <w:sz w:val="22"/>
                <w:szCs w:val="22"/>
              </w:rPr>
              <w:t>ь</w:t>
            </w:r>
            <w:r w:rsidRPr="000F689D">
              <w:rPr>
                <w:sz w:val="22"/>
                <w:szCs w:val="22"/>
              </w:rPr>
              <w:t>зованием пр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кладных пр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грамм деловой сферы деятельн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сти</w:t>
            </w:r>
          </w:p>
        </w:tc>
        <w:tc>
          <w:tcPr>
            <w:tcW w:w="107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Удовлетворительно умеет применять современные и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формационные те</w:t>
            </w:r>
            <w:r w:rsidRPr="000F689D">
              <w:rPr>
                <w:sz w:val="22"/>
                <w:szCs w:val="22"/>
              </w:rPr>
              <w:t>х</w:t>
            </w:r>
            <w:r w:rsidRPr="000F689D">
              <w:rPr>
                <w:sz w:val="22"/>
                <w:szCs w:val="22"/>
              </w:rPr>
              <w:t>нологии, управлять информацией с и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пользованием пр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кладных программ деловой сферы де</w:t>
            </w:r>
            <w:r w:rsidRPr="000F689D">
              <w:rPr>
                <w:sz w:val="22"/>
                <w:szCs w:val="22"/>
              </w:rPr>
              <w:t>я</w:t>
            </w:r>
            <w:r w:rsidRPr="000F689D">
              <w:rPr>
                <w:sz w:val="22"/>
                <w:szCs w:val="22"/>
              </w:rPr>
              <w:t>тельности</w:t>
            </w:r>
          </w:p>
        </w:tc>
        <w:tc>
          <w:tcPr>
            <w:tcW w:w="101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Хорошо умеет применять совр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менные информ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ционные технол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грамм деловой сферы деятельн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сти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Отлично умеет применять совр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менные информ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ционные технол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грамм деловой сферы деятельн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сти</w:t>
            </w:r>
          </w:p>
        </w:tc>
      </w:tr>
      <w:tr w:rsidR="00CD591D" w:rsidRPr="000F689D" w:rsidTr="0090105B">
        <w:trPr>
          <w:trHeight w:val="145"/>
        </w:trPr>
        <w:tc>
          <w:tcPr>
            <w:tcW w:w="981" w:type="pct"/>
          </w:tcPr>
          <w:p w:rsidR="00CD591D" w:rsidRPr="000F689D" w:rsidRDefault="00CD591D" w:rsidP="0090105B">
            <w:pPr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ИД-2</w:t>
            </w:r>
            <w:r w:rsidRPr="000F689D">
              <w:rPr>
                <w:sz w:val="22"/>
                <w:szCs w:val="22"/>
                <w:vertAlign w:val="subscript"/>
              </w:rPr>
              <w:t>ПК-2</w:t>
            </w:r>
            <w:r w:rsidRPr="000F689D">
              <w:rPr>
                <w:sz w:val="22"/>
                <w:szCs w:val="22"/>
              </w:rPr>
              <w:t xml:space="preserve"> – И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пользует сетевые компьютерные технологии и базы данных в своей предметной о</w:t>
            </w:r>
            <w:r w:rsidRPr="000F689D">
              <w:rPr>
                <w:sz w:val="22"/>
                <w:szCs w:val="22"/>
              </w:rPr>
              <w:t>б</w:t>
            </w:r>
            <w:r w:rsidRPr="000F689D">
              <w:rPr>
                <w:sz w:val="22"/>
                <w:szCs w:val="22"/>
              </w:rPr>
              <w:t>ласти и пакеты прикладных пр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рудования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Не использует сетевые компь</w:t>
            </w:r>
            <w:r w:rsidRPr="000F689D">
              <w:rPr>
                <w:sz w:val="22"/>
                <w:szCs w:val="22"/>
              </w:rPr>
              <w:t>ю</w:t>
            </w:r>
            <w:r w:rsidRPr="000F689D">
              <w:rPr>
                <w:sz w:val="22"/>
                <w:szCs w:val="22"/>
              </w:rPr>
              <w:t>терные технол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гии и базы да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ных в своей предметной о</w:t>
            </w:r>
            <w:r w:rsidRPr="000F689D">
              <w:rPr>
                <w:sz w:val="22"/>
                <w:szCs w:val="22"/>
              </w:rPr>
              <w:t>б</w:t>
            </w:r>
            <w:r w:rsidRPr="000F689D">
              <w:rPr>
                <w:sz w:val="22"/>
                <w:szCs w:val="22"/>
              </w:rPr>
              <w:t>ласти и пакеты прикладных пр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рудования</w:t>
            </w:r>
          </w:p>
        </w:tc>
        <w:tc>
          <w:tcPr>
            <w:tcW w:w="107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Удовлетворительно использует сетевые компьютерные те</w:t>
            </w:r>
            <w:r w:rsidRPr="000F689D">
              <w:rPr>
                <w:sz w:val="22"/>
                <w:szCs w:val="22"/>
              </w:rPr>
              <w:t>х</w:t>
            </w:r>
            <w:r w:rsidRPr="000F689D">
              <w:rPr>
                <w:sz w:val="22"/>
                <w:szCs w:val="22"/>
              </w:rPr>
              <w:t>нологии и базы данных в своей предметной области и пакеты прикла</w:t>
            </w:r>
            <w:r w:rsidRPr="000F689D">
              <w:rPr>
                <w:sz w:val="22"/>
                <w:szCs w:val="22"/>
              </w:rPr>
              <w:t>д</w:t>
            </w:r>
            <w:r w:rsidRPr="000F689D">
              <w:rPr>
                <w:sz w:val="22"/>
                <w:szCs w:val="22"/>
              </w:rPr>
              <w:t>ных программ для расчета технолог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ческих параметров оборудования</w:t>
            </w:r>
          </w:p>
        </w:tc>
        <w:tc>
          <w:tcPr>
            <w:tcW w:w="1010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Хорошо использ</w:t>
            </w:r>
            <w:r w:rsidRPr="000F689D">
              <w:rPr>
                <w:sz w:val="22"/>
                <w:szCs w:val="22"/>
              </w:rPr>
              <w:t>у</w:t>
            </w:r>
            <w:r w:rsidRPr="000F689D">
              <w:rPr>
                <w:sz w:val="22"/>
                <w:szCs w:val="22"/>
              </w:rPr>
              <w:t>ет сетевые комп</w:t>
            </w:r>
            <w:r w:rsidRPr="000F689D">
              <w:rPr>
                <w:sz w:val="22"/>
                <w:szCs w:val="22"/>
              </w:rPr>
              <w:t>ь</w:t>
            </w:r>
            <w:r w:rsidRPr="000F689D">
              <w:rPr>
                <w:sz w:val="22"/>
                <w:szCs w:val="22"/>
              </w:rPr>
              <w:t>ютерные технол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гии и базы данных в своей предме</w:t>
            </w:r>
            <w:r w:rsidRPr="000F689D">
              <w:rPr>
                <w:sz w:val="22"/>
                <w:szCs w:val="22"/>
              </w:rPr>
              <w:t>т</w:t>
            </w:r>
            <w:r w:rsidRPr="000F689D">
              <w:rPr>
                <w:sz w:val="22"/>
                <w:szCs w:val="22"/>
              </w:rPr>
              <w:t>ной области и п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кеты прикладных программ для ра</w:t>
            </w:r>
            <w:r w:rsidRPr="000F689D">
              <w:rPr>
                <w:sz w:val="22"/>
                <w:szCs w:val="22"/>
              </w:rPr>
              <w:t>с</w:t>
            </w:r>
            <w:r w:rsidRPr="000F689D">
              <w:rPr>
                <w:sz w:val="22"/>
                <w:szCs w:val="22"/>
              </w:rPr>
              <w:t>чета технологич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ских параметров оборудования</w:t>
            </w:r>
          </w:p>
        </w:tc>
        <w:tc>
          <w:tcPr>
            <w:tcW w:w="969" w:type="pct"/>
          </w:tcPr>
          <w:p w:rsidR="00CD591D" w:rsidRPr="000F689D" w:rsidRDefault="00CD591D" w:rsidP="0090105B">
            <w:pPr>
              <w:autoSpaceDE w:val="0"/>
              <w:autoSpaceDN w:val="0"/>
              <w:adjustRightInd w:val="0"/>
              <w:ind w:left="-42" w:right="-61"/>
              <w:rPr>
                <w:sz w:val="22"/>
                <w:szCs w:val="22"/>
              </w:rPr>
            </w:pPr>
            <w:r w:rsidRPr="000F689D">
              <w:rPr>
                <w:sz w:val="22"/>
                <w:szCs w:val="22"/>
              </w:rPr>
              <w:t>Отлично испол</w:t>
            </w:r>
            <w:r w:rsidRPr="000F689D">
              <w:rPr>
                <w:sz w:val="22"/>
                <w:szCs w:val="22"/>
              </w:rPr>
              <w:t>ь</w:t>
            </w:r>
            <w:r w:rsidRPr="000F689D">
              <w:rPr>
                <w:sz w:val="22"/>
                <w:szCs w:val="22"/>
              </w:rPr>
              <w:t>зует сетевые ко</w:t>
            </w:r>
            <w:r w:rsidRPr="000F689D">
              <w:rPr>
                <w:sz w:val="22"/>
                <w:szCs w:val="22"/>
              </w:rPr>
              <w:t>м</w:t>
            </w:r>
            <w:r w:rsidRPr="000F689D">
              <w:rPr>
                <w:sz w:val="22"/>
                <w:szCs w:val="22"/>
              </w:rPr>
              <w:t>пьютерные те</w:t>
            </w:r>
            <w:r w:rsidRPr="000F689D">
              <w:rPr>
                <w:sz w:val="22"/>
                <w:szCs w:val="22"/>
              </w:rPr>
              <w:t>х</w:t>
            </w:r>
            <w:r w:rsidRPr="000F689D">
              <w:rPr>
                <w:sz w:val="22"/>
                <w:szCs w:val="22"/>
              </w:rPr>
              <w:t>нологии и базы данных в своей предметной о</w:t>
            </w:r>
            <w:r w:rsidRPr="000F689D">
              <w:rPr>
                <w:sz w:val="22"/>
                <w:szCs w:val="22"/>
              </w:rPr>
              <w:t>б</w:t>
            </w:r>
            <w:r w:rsidRPr="000F689D">
              <w:rPr>
                <w:sz w:val="22"/>
                <w:szCs w:val="22"/>
              </w:rPr>
              <w:t>ласти и пакеты прикладных пр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рудования</w:t>
            </w:r>
          </w:p>
        </w:tc>
      </w:tr>
    </w:tbl>
    <w:p w:rsidR="00CD591D" w:rsidRPr="000F689D" w:rsidRDefault="00CD591D" w:rsidP="00CD591D">
      <w:pPr>
        <w:ind w:firstLine="709"/>
        <w:jc w:val="both"/>
        <w:rPr>
          <w:color w:val="000000"/>
          <w:lang w:eastAsia="en-US"/>
        </w:rPr>
      </w:pPr>
    </w:p>
    <w:p w:rsidR="00CD591D" w:rsidRPr="000F689D" w:rsidRDefault="00CD591D" w:rsidP="00CD591D">
      <w:pPr>
        <w:ind w:firstLine="709"/>
        <w:jc w:val="both"/>
        <w:rPr>
          <w:color w:val="000000"/>
        </w:rPr>
      </w:pPr>
      <w:r w:rsidRPr="000F689D">
        <w:rPr>
          <w:color w:val="000000"/>
        </w:rPr>
        <w:t>В результате изучения дисциплины (модуля) обучающийся должен:</w:t>
      </w:r>
    </w:p>
    <w:p w:rsidR="00CD591D" w:rsidRPr="000F689D" w:rsidRDefault="00CD591D" w:rsidP="00CD591D">
      <w:pPr>
        <w:ind w:firstLine="709"/>
        <w:jc w:val="both"/>
        <w:rPr>
          <w:rFonts w:eastAsia="TimesNewRoman"/>
          <w:color w:val="000000"/>
        </w:rPr>
      </w:pPr>
      <w:r w:rsidRPr="000F689D">
        <w:rPr>
          <w:rFonts w:eastAsia="TimesNewRoman"/>
          <w:iCs/>
          <w:color w:val="000000"/>
        </w:rPr>
        <w:t>знать</w:t>
      </w:r>
      <w:r w:rsidRPr="000F689D">
        <w:rPr>
          <w:rFonts w:eastAsia="TimesNewRoman"/>
          <w:color w:val="000000"/>
        </w:rPr>
        <w:t xml:space="preserve"> </w:t>
      </w:r>
      <w:r w:rsidRPr="000F689D">
        <w:t>место и роль общих вопросов науки в научных исследованиях;</w:t>
      </w:r>
      <w:r w:rsidR="000F689D">
        <w:rPr>
          <w:noProof/>
        </w:rPr>
        <w:drawing>
          <wp:inline distT="0" distB="0" distL="0" distR="0">
            <wp:extent cx="9525" cy="9525"/>
            <wp:effectExtent l="0" t="0" r="0" b="0"/>
            <wp:docPr id="14" name="Picture 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89D">
        <w:t>современные проблемы математики, физики и экономики;  теоретические модели рассуждений, повед</w:t>
      </w:r>
      <w:r w:rsidRPr="000F689D">
        <w:t>е</w:t>
      </w:r>
      <w:r w:rsidRPr="000F689D">
        <w:lastRenderedPageBreak/>
        <w:t>ния, обучения в когнитивных науках; постановку проблем математического и информац</w:t>
      </w:r>
      <w:r w:rsidRPr="000F689D">
        <w:t>и</w:t>
      </w:r>
      <w:r w:rsidRPr="000F689D">
        <w:t>онного моделирования сложных систем; взаимосвязь и фундаментальное единство естес</w:t>
      </w:r>
      <w:r w:rsidRPr="000F689D">
        <w:t>т</w:t>
      </w:r>
      <w:r w:rsidRPr="000F689D">
        <w:t>венных наук</w:t>
      </w:r>
      <w:r w:rsidRPr="000F689D">
        <w:rPr>
          <w:rFonts w:eastAsia="TimesNewRoman"/>
          <w:color w:val="000000"/>
        </w:rPr>
        <w:t>;</w:t>
      </w:r>
    </w:p>
    <w:p w:rsidR="00CD591D" w:rsidRPr="000F689D" w:rsidRDefault="00CD591D" w:rsidP="00CD591D">
      <w:pPr>
        <w:ind w:firstLine="709"/>
        <w:jc w:val="both"/>
      </w:pPr>
      <w:r w:rsidRPr="000F689D">
        <w:rPr>
          <w:rFonts w:eastAsia="TimesNewRoman"/>
          <w:iCs/>
          <w:color w:val="000000"/>
        </w:rPr>
        <w:t xml:space="preserve">уметь </w:t>
      </w:r>
      <w:r w:rsidRPr="000F689D">
        <w:t>эффективно использовать на практике теоретические компоненты науки: п</w:t>
      </w:r>
      <w:r w:rsidRPr="000F689D">
        <w:t>о</w:t>
      </w:r>
      <w:r w:rsidRPr="000F689D">
        <w:t>нятия, суждения, умозаключения, законы; представлять панораму универсальных методов и законов современного естествознания; работать на современной электронно-вычислительной технике; абстрагироваться от несущественных факторов при моделир</w:t>
      </w:r>
      <w:r w:rsidRPr="000F689D">
        <w:t>о</w:t>
      </w:r>
      <w:r w:rsidRPr="000F689D">
        <w:t>вании реальных природных и общественных явлений; планировать процесс моделиров</w:t>
      </w:r>
      <w:r w:rsidRPr="000F689D">
        <w:t>а</w:t>
      </w:r>
      <w:r w:rsidRPr="000F689D">
        <w:t xml:space="preserve">ния и вычислительного эксперимента; </w:t>
      </w:r>
      <w:r w:rsidRPr="000F689D">
        <w:rPr>
          <w:color w:val="000000"/>
          <w:lang w:eastAsia="en-US"/>
        </w:rPr>
        <w:t>осуществлять поиск, критический анализ и синтез информации, применять системный подход для решения поставленных задач;</w:t>
      </w:r>
    </w:p>
    <w:p w:rsidR="00E62AA0" w:rsidRPr="000F689D" w:rsidRDefault="00CD591D" w:rsidP="00CD591D">
      <w:pPr>
        <w:ind w:firstLine="709"/>
        <w:jc w:val="both"/>
      </w:pPr>
      <w:r w:rsidRPr="000F689D">
        <w:rPr>
          <w:color w:val="000000"/>
        </w:rPr>
        <w:t>в</w:t>
      </w:r>
      <w:r w:rsidRPr="000F689D">
        <w:rPr>
          <w:rFonts w:eastAsia="TimesNewRoman"/>
          <w:iCs/>
          <w:color w:val="000000"/>
        </w:rPr>
        <w:t xml:space="preserve">ладеть </w:t>
      </w:r>
      <w:r w:rsidRPr="000F689D">
        <w:t>методами постановки задач и обработки результатов компьютерного мод</w:t>
      </w:r>
      <w:r w:rsidRPr="000F689D">
        <w:t>е</w:t>
      </w:r>
      <w:r w:rsidRPr="000F689D">
        <w:t>лирования</w:t>
      </w:r>
      <w:r w:rsidRPr="000F689D">
        <w:rPr>
          <w:sz w:val="28"/>
          <w:szCs w:val="28"/>
        </w:rPr>
        <w:t xml:space="preserve">; </w:t>
      </w:r>
      <w:r w:rsidRPr="000F689D">
        <w:t>навыками самостоятельной работы в лаборатории на современной вычисл</w:t>
      </w:r>
      <w:r w:rsidRPr="000F689D">
        <w:t>и</w:t>
      </w:r>
      <w:r w:rsidRPr="000F689D">
        <w:t>тельной технике</w:t>
      </w:r>
      <w:r w:rsidR="00550A4D" w:rsidRPr="000F689D">
        <w:t>.</w:t>
      </w:r>
    </w:p>
    <w:p w:rsidR="0051379C" w:rsidRPr="000F689D" w:rsidRDefault="0051379C" w:rsidP="002E1978">
      <w:pPr>
        <w:widowControl w:val="0"/>
        <w:ind w:firstLine="567"/>
        <w:jc w:val="both"/>
        <w:rPr>
          <w:color w:val="000000"/>
          <w:lang w:eastAsia="en-US"/>
        </w:rPr>
      </w:pPr>
    </w:p>
    <w:p w:rsidR="00CD591D" w:rsidRPr="000F689D" w:rsidRDefault="008A7A3D" w:rsidP="002E1978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0F689D">
        <w:rPr>
          <w:b/>
          <w:bCs/>
          <w:color w:val="000000"/>
          <w:sz w:val="28"/>
          <w:szCs w:val="28"/>
        </w:rPr>
        <w:t xml:space="preserve">3.1 Матрица соотнесения тем/разделов учебной </w:t>
      </w:r>
      <w:r w:rsidR="00622A68" w:rsidRPr="000F689D">
        <w:rPr>
          <w:b/>
          <w:bCs/>
          <w:color w:val="000000"/>
          <w:sz w:val="28"/>
          <w:szCs w:val="28"/>
        </w:rPr>
        <w:t>дисциплины (модуля)</w:t>
      </w:r>
      <w:r w:rsidRPr="000F689D">
        <w:rPr>
          <w:b/>
          <w:bCs/>
          <w:color w:val="000000"/>
          <w:sz w:val="28"/>
          <w:szCs w:val="28"/>
        </w:rPr>
        <w:t xml:space="preserve"> </w:t>
      </w:r>
    </w:p>
    <w:p w:rsidR="000F689D" w:rsidRPr="000F689D" w:rsidRDefault="008A7A3D" w:rsidP="002E1978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0F689D">
        <w:rPr>
          <w:b/>
          <w:bCs/>
          <w:color w:val="000000"/>
          <w:sz w:val="28"/>
          <w:szCs w:val="28"/>
        </w:rPr>
        <w:t xml:space="preserve">и формируемых в них </w:t>
      </w:r>
      <w:r w:rsidR="00C22112" w:rsidRPr="000F689D">
        <w:rPr>
          <w:b/>
          <w:bCs/>
          <w:color w:val="000000"/>
          <w:sz w:val="28"/>
          <w:szCs w:val="28"/>
        </w:rPr>
        <w:t>универсальных</w:t>
      </w:r>
      <w:r w:rsidR="00FA6299" w:rsidRPr="000F689D">
        <w:rPr>
          <w:b/>
          <w:bCs/>
          <w:color w:val="000000"/>
          <w:sz w:val="28"/>
          <w:szCs w:val="28"/>
        </w:rPr>
        <w:t xml:space="preserve"> </w:t>
      </w:r>
      <w:r w:rsidR="000F689D" w:rsidRPr="000F689D">
        <w:rPr>
          <w:b/>
          <w:bCs/>
          <w:color w:val="000000"/>
          <w:sz w:val="28"/>
          <w:szCs w:val="28"/>
        </w:rPr>
        <w:t xml:space="preserve">и профессиональных </w:t>
      </w:r>
    </w:p>
    <w:p w:rsidR="00612D5C" w:rsidRPr="000F689D" w:rsidRDefault="008A7A3D" w:rsidP="002E1978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0F689D">
        <w:rPr>
          <w:b/>
          <w:bCs/>
          <w:color w:val="000000"/>
          <w:sz w:val="28"/>
          <w:szCs w:val="28"/>
        </w:rPr>
        <w:t>компетенций</w:t>
      </w:r>
    </w:p>
    <w:p w:rsidR="00CD591D" w:rsidRPr="000F689D" w:rsidRDefault="00CD591D" w:rsidP="00CD591D">
      <w:pPr>
        <w:widowControl w:val="0"/>
        <w:jc w:val="center"/>
        <w:rPr>
          <w:bCs/>
          <w:color w:val="000000"/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48"/>
        <w:gridCol w:w="1275"/>
        <w:gridCol w:w="1276"/>
        <w:gridCol w:w="2033"/>
      </w:tblGrid>
      <w:tr w:rsidR="00CD591D" w:rsidRPr="000F689D" w:rsidTr="00A47BA9">
        <w:trPr>
          <w:trHeight w:val="70"/>
        </w:trPr>
        <w:tc>
          <w:tcPr>
            <w:tcW w:w="4848" w:type="dxa"/>
            <w:vMerge w:val="restart"/>
            <w:shd w:val="clear" w:color="auto" w:fill="auto"/>
            <w:vAlign w:val="center"/>
          </w:tcPr>
          <w:p w:rsidR="00CD591D" w:rsidRPr="000F689D" w:rsidRDefault="00CD591D" w:rsidP="00A47BA9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lang w:eastAsia="en-US"/>
              </w:rPr>
              <w:t>Темы,</w:t>
            </w:r>
            <w:r w:rsidRPr="000F689D">
              <w:rPr>
                <w:rFonts w:eastAsia="Calibri"/>
                <w:color w:val="000000"/>
                <w:spacing w:val="-2"/>
                <w:sz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lang w:eastAsia="en-US"/>
              </w:rPr>
              <w:t>разделы</w:t>
            </w:r>
            <w:r w:rsidRPr="000F689D">
              <w:rPr>
                <w:rFonts w:eastAsia="Calibri"/>
                <w:color w:val="000000"/>
                <w:spacing w:val="56"/>
                <w:sz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lang w:eastAsia="en-US"/>
              </w:rPr>
              <w:t>дисциплины (модуля)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D591D" w:rsidRPr="000F689D" w:rsidRDefault="00CD591D" w:rsidP="00A47BA9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lang w:eastAsia="en-US"/>
              </w:rPr>
              <w:t>Компетенции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CD591D" w:rsidRPr="000F689D" w:rsidRDefault="00CD591D" w:rsidP="00A47BA9">
            <w:pPr>
              <w:autoSpaceDE w:val="0"/>
              <w:autoSpaceDN w:val="0"/>
              <w:jc w:val="center"/>
              <w:rPr>
                <w:rFonts w:eastAsia="Calibri"/>
                <w:color w:val="000000"/>
                <w:spacing w:val="1"/>
                <w:sz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lang w:eastAsia="en-US"/>
              </w:rPr>
              <w:t>Общее</w:t>
            </w:r>
          </w:p>
          <w:p w:rsidR="00CD591D" w:rsidRPr="000F689D" w:rsidRDefault="00CD591D" w:rsidP="00A47BA9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proofErr w:type="spellStart"/>
            <w:r w:rsidRPr="000F689D">
              <w:rPr>
                <w:rFonts w:eastAsia="Calibri"/>
                <w:color w:val="000000"/>
                <w:sz w:val="22"/>
                <w:lang w:eastAsia="en-US"/>
              </w:rPr>
              <w:t>количе</w:t>
            </w:r>
            <w:proofErr w:type="spellEnd"/>
            <w:r w:rsidRPr="000F689D">
              <w:rPr>
                <w:rFonts w:eastAsia="Calibri"/>
                <w:color w:val="000000"/>
                <w:spacing w:val="-57"/>
                <w:sz w:val="22"/>
                <w:lang w:eastAsia="en-US"/>
              </w:rPr>
              <w:t xml:space="preserve"> </w:t>
            </w:r>
            <w:proofErr w:type="spellStart"/>
            <w:r w:rsidRPr="000F689D">
              <w:rPr>
                <w:rFonts w:eastAsia="Calibri"/>
                <w:color w:val="000000"/>
                <w:sz w:val="22"/>
                <w:lang w:eastAsia="en-US"/>
              </w:rPr>
              <w:t>ство</w:t>
            </w:r>
            <w:proofErr w:type="spellEnd"/>
          </w:p>
          <w:p w:rsidR="00CD591D" w:rsidRPr="000F689D" w:rsidRDefault="00CD591D" w:rsidP="00A47BA9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lang w:eastAsia="en-US"/>
              </w:rPr>
              <w:t>компетенций</w:t>
            </w:r>
          </w:p>
        </w:tc>
      </w:tr>
      <w:tr w:rsidR="00CD591D" w:rsidRPr="000F689D" w:rsidTr="00CD591D">
        <w:trPr>
          <w:trHeight w:val="119"/>
        </w:trPr>
        <w:tc>
          <w:tcPr>
            <w:tcW w:w="4848" w:type="dxa"/>
            <w:vMerge/>
            <w:tcBorders>
              <w:top w:val="nil"/>
            </w:tcBorders>
            <w:shd w:val="clear" w:color="auto" w:fill="auto"/>
          </w:tcPr>
          <w:p w:rsidR="00CD591D" w:rsidRPr="000F689D" w:rsidRDefault="00CD591D" w:rsidP="00CD591D">
            <w:pPr>
              <w:autoSpaceDE w:val="0"/>
              <w:autoSpaceDN w:val="0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591D" w:rsidRPr="000F689D" w:rsidRDefault="00CD591D" w:rsidP="00CD591D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lang w:eastAsia="en-US"/>
              </w:rPr>
              <w:t>УК-1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1D" w:rsidRPr="000F689D" w:rsidRDefault="00CD591D" w:rsidP="00CD591D">
            <w:pPr>
              <w:pStyle w:val="TableParagraph"/>
              <w:widowControl/>
              <w:ind w:left="0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ПК-2</w:t>
            </w:r>
          </w:p>
        </w:tc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CD591D" w:rsidRPr="000F689D" w:rsidRDefault="00CD591D" w:rsidP="00CD591D">
            <w:pPr>
              <w:autoSpaceDE w:val="0"/>
              <w:autoSpaceDN w:val="0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CD591D" w:rsidRPr="000F689D" w:rsidTr="00E03D3D">
        <w:trPr>
          <w:trHeight w:val="56"/>
        </w:trPr>
        <w:tc>
          <w:tcPr>
            <w:tcW w:w="4848" w:type="dxa"/>
            <w:shd w:val="clear" w:color="auto" w:fill="auto"/>
          </w:tcPr>
          <w:p w:rsidR="00CD591D" w:rsidRPr="000F689D" w:rsidRDefault="00CD591D" w:rsidP="00CD591D">
            <w:pPr>
              <w:pStyle w:val="TableParagraph"/>
              <w:widowControl/>
              <w:ind w:left="0" w:firstLine="96"/>
              <w:jc w:val="both"/>
              <w:rPr>
                <w:rFonts w:eastAsia="Calibri"/>
                <w:color w:val="000000"/>
              </w:rPr>
            </w:pPr>
            <w:r w:rsidRPr="000F689D">
              <w:rPr>
                <w:color w:val="000000"/>
              </w:rPr>
              <w:t>1. Введение в искусственный интеллект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91D" w:rsidRPr="000F689D" w:rsidRDefault="00CD591D" w:rsidP="00CD591D">
            <w:pPr>
              <w:pStyle w:val="TableParagraph"/>
              <w:widowControl/>
              <w:ind w:left="0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1D" w:rsidRPr="000F689D" w:rsidRDefault="00CD591D" w:rsidP="00CD591D">
            <w:pPr>
              <w:pStyle w:val="TableParagraph"/>
              <w:widowControl/>
              <w:ind w:left="0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Х</w:t>
            </w:r>
          </w:p>
        </w:tc>
        <w:tc>
          <w:tcPr>
            <w:tcW w:w="2033" w:type="dxa"/>
            <w:shd w:val="clear" w:color="auto" w:fill="auto"/>
          </w:tcPr>
          <w:p w:rsidR="00CD591D" w:rsidRPr="000F689D" w:rsidRDefault="00CD591D" w:rsidP="00CD591D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lang w:eastAsia="en-US"/>
              </w:rPr>
              <w:t>2</w:t>
            </w:r>
          </w:p>
        </w:tc>
      </w:tr>
      <w:tr w:rsidR="00CD591D" w:rsidRPr="000F689D" w:rsidTr="00E03D3D">
        <w:trPr>
          <w:trHeight w:val="56"/>
        </w:trPr>
        <w:tc>
          <w:tcPr>
            <w:tcW w:w="4848" w:type="dxa"/>
            <w:shd w:val="clear" w:color="auto" w:fill="auto"/>
          </w:tcPr>
          <w:p w:rsidR="00CD591D" w:rsidRPr="000F689D" w:rsidRDefault="00CD591D" w:rsidP="00CD591D">
            <w:pPr>
              <w:autoSpaceDE w:val="0"/>
              <w:autoSpaceDN w:val="0"/>
              <w:ind w:firstLine="96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color w:val="000000"/>
                <w:sz w:val="22"/>
                <w:szCs w:val="22"/>
              </w:rPr>
              <w:t>2. Экспертные системы и представление знаний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91D" w:rsidRPr="000F689D" w:rsidRDefault="00CD591D" w:rsidP="00CD591D">
            <w:pPr>
              <w:pStyle w:val="TableParagraph"/>
              <w:widowControl/>
              <w:ind w:left="0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1D" w:rsidRPr="000F689D" w:rsidRDefault="00CD591D" w:rsidP="00CD591D">
            <w:pPr>
              <w:pStyle w:val="TableParagraph"/>
              <w:widowControl/>
              <w:ind w:left="0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Х</w:t>
            </w:r>
          </w:p>
        </w:tc>
        <w:tc>
          <w:tcPr>
            <w:tcW w:w="2033" w:type="dxa"/>
            <w:shd w:val="clear" w:color="auto" w:fill="auto"/>
          </w:tcPr>
          <w:p w:rsidR="00CD591D" w:rsidRPr="000F689D" w:rsidRDefault="00CD591D" w:rsidP="00CD591D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lang w:eastAsia="en-US"/>
              </w:rPr>
              <w:t>2</w:t>
            </w:r>
          </w:p>
        </w:tc>
      </w:tr>
      <w:tr w:rsidR="00CD591D" w:rsidRPr="000F689D" w:rsidTr="00E03D3D">
        <w:trPr>
          <w:trHeight w:val="56"/>
        </w:trPr>
        <w:tc>
          <w:tcPr>
            <w:tcW w:w="4848" w:type="dxa"/>
            <w:shd w:val="clear" w:color="auto" w:fill="auto"/>
          </w:tcPr>
          <w:p w:rsidR="00CD591D" w:rsidRPr="000F689D" w:rsidRDefault="00CD591D" w:rsidP="000F689D">
            <w:pPr>
              <w:pStyle w:val="TableParagraph"/>
              <w:widowControl/>
              <w:ind w:left="0" w:firstLine="96"/>
              <w:rPr>
                <w:rFonts w:eastAsia="Calibri"/>
                <w:color w:val="000000"/>
              </w:rPr>
            </w:pPr>
            <w:r w:rsidRPr="000F689D">
              <w:rPr>
                <w:color w:val="000000"/>
              </w:rPr>
              <w:t>3. Алгоритмы поиска решений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91D" w:rsidRPr="000F689D" w:rsidRDefault="00CD591D" w:rsidP="00CD591D">
            <w:pPr>
              <w:pStyle w:val="TableParagraph"/>
              <w:widowControl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 w:rsidRPr="000F689D">
              <w:rPr>
                <w:rFonts w:eastAsia="Calibri"/>
                <w:color w:val="000000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1D" w:rsidRPr="000F689D" w:rsidRDefault="00CD591D" w:rsidP="00CD591D">
            <w:pPr>
              <w:pStyle w:val="TableParagraph"/>
              <w:widowControl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 w:rsidRPr="000F689D">
              <w:rPr>
                <w:rFonts w:eastAsia="Calibri"/>
                <w:color w:val="000000"/>
                <w:szCs w:val="24"/>
              </w:rPr>
              <w:t>Х</w:t>
            </w:r>
          </w:p>
        </w:tc>
        <w:tc>
          <w:tcPr>
            <w:tcW w:w="2033" w:type="dxa"/>
            <w:shd w:val="clear" w:color="auto" w:fill="auto"/>
          </w:tcPr>
          <w:p w:rsidR="00CD591D" w:rsidRPr="000F689D" w:rsidRDefault="00CD591D" w:rsidP="00CD591D">
            <w:pPr>
              <w:pStyle w:val="TableParagraph"/>
              <w:widowControl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 w:rsidRPr="000F689D">
              <w:rPr>
                <w:rFonts w:eastAsia="Calibri"/>
                <w:color w:val="000000"/>
                <w:szCs w:val="24"/>
              </w:rPr>
              <w:t>2</w:t>
            </w:r>
          </w:p>
        </w:tc>
      </w:tr>
    </w:tbl>
    <w:p w:rsidR="00612D5C" w:rsidRPr="007462C0" w:rsidRDefault="00612D5C" w:rsidP="00BD0182">
      <w:pPr>
        <w:widowControl w:val="0"/>
        <w:jc w:val="center"/>
        <w:rPr>
          <w:bCs/>
          <w:color w:val="000000"/>
        </w:rPr>
      </w:pPr>
    </w:p>
    <w:p w:rsidR="00FA6299" w:rsidRPr="000F689D" w:rsidRDefault="00FA6299" w:rsidP="00BD0182">
      <w:pPr>
        <w:widowControl w:val="0"/>
        <w:ind w:firstLine="567"/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 xml:space="preserve">4. Структура и содержание </w:t>
      </w:r>
      <w:r w:rsidR="00622A68" w:rsidRPr="000F689D">
        <w:rPr>
          <w:b/>
          <w:color w:val="000000"/>
          <w:sz w:val="28"/>
          <w:szCs w:val="28"/>
        </w:rPr>
        <w:t xml:space="preserve">дисциплины (модуля) </w:t>
      </w:r>
    </w:p>
    <w:p w:rsidR="00320102" w:rsidRPr="000F689D" w:rsidRDefault="00CD591D" w:rsidP="00CD591D">
      <w:pPr>
        <w:ind w:firstLine="709"/>
        <w:jc w:val="center"/>
        <w:rPr>
          <w:color w:val="000000"/>
        </w:rPr>
      </w:pPr>
      <w:r w:rsidRPr="000F689D">
        <w:t>Общая трудоемкость дисциплины составляет 5 зачетных единиц, 180 акад. часов</w:t>
      </w:r>
    </w:p>
    <w:p w:rsidR="00CD591D" w:rsidRPr="000F689D" w:rsidRDefault="00CD591D" w:rsidP="00BD0182">
      <w:pPr>
        <w:jc w:val="center"/>
        <w:rPr>
          <w:color w:val="000000"/>
        </w:rPr>
      </w:pPr>
    </w:p>
    <w:p w:rsidR="00320102" w:rsidRPr="000F689D" w:rsidRDefault="00CD591D" w:rsidP="00CD591D">
      <w:pPr>
        <w:ind w:left="360"/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 xml:space="preserve">4.1 </w:t>
      </w:r>
      <w:r w:rsidR="00320102" w:rsidRPr="000F689D">
        <w:rPr>
          <w:b/>
          <w:color w:val="000000"/>
          <w:sz w:val="28"/>
          <w:szCs w:val="28"/>
        </w:rPr>
        <w:t xml:space="preserve">Объем </w:t>
      </w:r>
      <w:r w:rsidR="00622A68" w:rsidRPr="000F689D">
        <w:rPr>
          <w:b/>
          <w:color w:val="000000"/>
          <w:sz w:val="28"/>
          <w:szCs w:val="28"/>
        </w:rPr>
        <w:t>дисциплины (модуля)</w:t>
      </w:r>
      <w:r w:rsidR="00320102" w:rsidRPr="000F689D">
        <w:rPr>
          <w:b/>
          <w:color w:val="000000"/>
          <w:sz w:val="28"/>
          <w:szCs w:val="28"/>
        </w:rPr>
        <w:t xml:space="preserve"> и виды учебной работы</w:t>
      </w:r>
    </w:p>
    <w:p w:rsidR="00CD591D" w:rsidRPr="000F689D" w:rsidRDefault="00CD591D" w:rsidP="00CD591D">
      <w:pPr>
        <w:ind w:left="360"/>
        <w:jc w:val="center"/>
        <w:rPr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1"/>
        <w:gridCol w:w="1652"/>
        <w:gridCol w:w="1827"/>
      </w:tblGrid>
      <w:tr w:rsidR="00CD591D" w:rsidRPr="000F689D" w:rsidTr="00A47BA9">
        <w:trPr>
          <w:trHeight w:val="197"/>
          <w:jc w:val="center"/>
        </w:trPr>
        <w:tc>
          <w:tcPr>
            <w:tcW w:w="5911" w:type="dxa"/>
            <w:vMerge w:val="restart"/>
            <w:vAlign w:val="center"/>
          </w:tcPr>
          <w:p w:rsidR="00CD591D" w:rsidRPr="000F689D" w:rsidRDefault="00CD591D" w:rsidP="00CD591D">
            <w:pPr>
              <w:pStyle w:val="23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Виды занятий</w:t>
            </w:r>
          </w:p>
        </w:tc>
        <w:tc>
          <w:tcPr>
            <w:tcW w:w="3479" w:type="dxa"/>
            <w:gridSpan w:val="2"/>
            <w:vAlign w:val="center"/>
          </w:tcPr>
          <w:p w:rsidR="00CD591D" w:rsidRPr="000F689D" w:rsidRDefault="00CD591D" w:rsidP="00CD591D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0F689D">
              <w:rPr>
                <w:color w:val="000000"/>
                <w:sz w:val="22"/>
                <w:szCs w:val="22"/>
              </w:rPr>
              <w:t>ак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>. часов</w:t>
            </w:r>
          </w:p>
        </w:tc>
      </w:tr>
      <w:tr w:rsidR="00CD591D" w:rsidRPr="000F689D" w:rsidTr="00A47BA9">
        <w:trPr>
          <w:trHeight w:val="565"/>
          <w:jc w:val="center"/>
        </w:trPr>
        <w:tc>
          <w:tcPr>
            <w:tcW w:w="5911" w:type="dxa"/>
            <w:vMerge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52" w:type="dxa"/>
            <w:vAlign w:val="center"/>
          </w:tcPr>
          <w:p w:rsidR="00CD591D" w:rsidRPr="000F689D" w:rsidRDefault="00CD591D" w:rsidP="00A47BA9">
            <w:pPr>
              <w:tabs>
                <w:tab w:val="left" w:pos="706"/>
              </w:tabs>
              <w:ind w:left="-94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по очной форме обучения</w:t>
            </w:r>
          </w:p>
          <w:p w:rsidR="00CD591D" w:rsidRPr="000F689D" w:rsidRDefault="00CD591D" w:rsidP="00A47BA9">
            <w:pPr>
              <w:tabs>
                <w:tab w:val="left" w:pos="706"/>
              </w:tabs>
              <w:ind w:left="-94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7 семестр</w:t>
            </w:r>
          </w:p>
        </w:tc>
        <w:tc>
          <w:tcPr>
            <w:tcW w:w="1827" w:type="dxa"/>
            <w:vAlign w:val="center"/>
          </w:tcPr>
          <w:p w:rsidR="00CD591D" w:rsidRPr="000F689D" w:rsidRDefault="00CD591D" w:rsidP="00A47BA9">
            <w:pPr>
              <w:tabs>
                <w:tab w:val="left" w:pos="706"/>
              </w:tabs>
              <w:ind w:left="-94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по заочной форме обучения</w:t>
            </w:r>
          </w:p>
          <w:p w:rsidR="00CD591D" w:rsidRPr="000F689D" w:rsidRDefault="00CD591D" w:rsidP="00A47BA9">
            <w:pPr>
              <w:tabs>
                <w:tab w:val="left" w:pos="706"/>
              </w:tabs>
              <w:ind w:left="-94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5 курс</w:t>
            </w:r>
          </w:p>
        </w:tc>
      </w:tr>
      <w:tr w:rsidR="00CD591D" w:rsidRPr="000F689D" w:rsidTr="00A47BA9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 xml:space="preserve">Общая трудоемкость дисциплины (модуля) </w:t>
            </w:r>
          </w:p>
        </w:tc>
        <w:tc>
          <w:tcPr>
            <w:tcW w:w="1652" w:type="dxa"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180</w:t>
            </w:r>
          </w:p>
        </w:tc>
        <w:tc>
          <w:tcPr>
            <w:tcW w:w="1827" w:type="dxa"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180</w:t>
            </w:r>
          </w:p>
        </w:tc>
      </w:tr>
      <w:tr w:rsidR="00CD591D" w:rsidRPr="000F689D" w:rsidTr="00A47BA9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Контактная работа обучающихся с преподавателем, в т.ч.</w:t>
            </w:r>
          </w:p>
        </w:tc>
        <w:tc>
          <w:tcPr>
            <w:tcW w:w="1652" w:type="dxa"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1827" w:type="dxa"/>
          </w:tcPr>
          <w:p w:rsidR="00CD591D" w:rsidRPr="000F689D" w:rsidRDefault="00CD591D" w:rsidP="004D381F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1</w:t>
            </w:r>
            <w:r w:rsidR="004D381F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CD591D" w:rsidRPr="000F689D" w:rsidTr="00A47BA9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аудиторные занятия, из них</w:t>
            </w:r>
          </w:p>
        </w:tc>
        <w:tc>
          <w:tcPr>
            <w:tcW w:w="1652" w:type="dxa"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1827" w:type="dxa"/>
          </w:tcPr>
          <w:p w:rsidR="00CD591D" w:rsidRPr="000F689D" w:rsidRDefault="00CD591D" w:rsidP="004D381F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1</w:t>
            </w:r>
            <w:r w:rsidR="004D381F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CD591D" w:rsidRPr="000F689D" w:rsidTr="00A47BA9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firstLine="26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лекции</w:t>
            </w:r>
          </w:p>
        </w:tc>
        <w:tc>
          <w:tcPr>
            <w:tcW w:w="1652" w:type="dxa"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827" w:type="dxa"/>
          </w:tcPr>
          <w:p w:rsidR="00CD591D" w:rsidRPr="000F689D" w:rsidRDefault="004D381F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591D" w:rsidRPr="000F689D" w:rsidTr="00A47BA9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firstLine="26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 xml:space="preserve">практические занятия </w:t>
            </w:r>
          </w:p>
        </w:tc>
        <w:tc>
          <w:tcPr>
            <w:tcW w:w="1652" w:type="dxa"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1827" w:type="dxa"/>
          </w:tcPr>
          <w:p w:rsidR="00CD591D" w:rsidRPr="000F689D" w:rsidRDefault="004D381F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591D" w:rsidRPr="000F689D" w:rsidTr="00A47BA9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Самостоятельная работа обучающихся</w:t>
            </w:r>
          </w:p>
        </w:tc>
        <w:tc>
          <w:tcPr>
            <w:tcW w:w="1652" w:type="dxa"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1827" w:type="dxa"/>
          </w:tcPr>
          <w:p w:rsidR="00CD591D" w:rsidRPr="000F689D" w:rsidRDefault="00CD591D" w:rsidP="004D381F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15</w:t>
            </w:r>
            <w:r w:rsidR="004D381F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CD591D" w:rsidRPr="000F689D" w:rsidTr="00E03D3D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ind w:left="246" w:right="-108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проработка учебного материала по дисциплине (конспе</w:t>
            </w:r>
            <w:r w:rsidRPr="000F689D">
              <w:rPr>
                <w:color w:val="000000"/>
                <w:sz w:val="22"/>
                <w:szCs w:val="22"/>
              </w:rPr>
              <w:t>к</w:t>
            </w:r>
            <w:r w:rsidRPr="000F689D">
              <w:rPr>
                <w:color w:val="000000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652" w:type="dxa"/>
            <w:vAlign w:val="center"/>
          </w:tcPr>
          <w:p w:rsidR="00CD591D" w:rsidRPr="000F689D" w:rsidRDefault="00CD591D" w:rsidP="00E03D3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827" w:type="dxa"/>
            <w:vAlign w:val="center"/>
          </w:tcPr>
          <w:p w:rsidR="00CD591D" w:rsidRPr="000F689D" w:rsidRDefault="00CD591D" w:rsidP="00E03D3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36</w:t>
            </w:r>
          </w:p>
        </w:tc>
      </w:tr>
      <w:tr w:rsidR="00CD591D" w:rsidRPr="000F689D" w:rsidTr="00E03D3D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ind w:left="246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652" w:type="dxa"/>
            <w:vAlign w:val="center"/>
          </w:tcPr>
          <w:p w:rsidR="00CD591D" w:rsidRPr="000F689D" w:rsidRDefault="00CD591D" w:rsidP="00E03D3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827" w:type="dxa"/>
            <w:vAlign w:val="center"/>
          </w:tcPr>
          <w:p w:rsidR="00CD591D" w:rsidRPr="000F689D" w:rsidRDefault="004D381F" w:rsidP="00E03D3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59</w:t>
            </w:r>
          </w:p>
        </w:tc>
      </w:tr>
      <w:tr w:rsidR="00CD591D" w:rsidRPr="000F689D" w:rsidTr="00E03D3D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ind w:left="246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1652" w:type="dxa"/>
            <w:vAlign w:val="center"/>
          </w:tcPr>
          <w:p w:rsidR="00CD591D" w:rsidRPr="000F689D" w:rsidRDefault="00CD591D" w:rsidP="00E03D3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827" w:type="dxa"/>
            <w:vAlign w:val="center"/>
          </w:tcPr>
          <w:p w:rsidR="00CD591D" w:rsidRPr="000F689D" w:rsidRDefault="00CD591D" w:rsidP="00E03D3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</w:tr>
      <w:tr w:rsidR="00CD591D" w:rsidRPr="000F689D" w:rsidTr="00A47BA9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Контроль</w:t>
            </w:r>
          </w:p>
        </w:tc>
        <w:tc>
          <w:tcPr>
            <w:tcW w:w="1652" w:type="dxa"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1827" w:type="dxa"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CD591D" w:rsidRPr="000F689D" w:rsidTr="00A47BA9">
        <w:trPr>
          <w:jc w:val="center"/>
        </w:trPr>
        <w:tc>
          <w:tcPr>
            <w:tcW w:w="5911" w:type="dxa"/>
          </w:tcPr>
          <w:p w:rsidR="00CD591D" w:rsidRPr="000F689D" w:rsidRDefault="00CD591D" w:rsidP="00A47BA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Вид итогового контроля</w:t>
            </w:r>
          </w:p>
        </w:tc>
        <w:tc>
          <w:tcPr>
            <w:tcW w:w="3479" w:type="dxa"/>
            <w:gridSpan w:val="2"/>
          </w:tcPr>
          <w:p w:rsidR="00CD591D" w:rsidRPr="000F689D" w:rsidRDefault="00CD591D" w:rsidP="00CD591D">
            <w:pPr>
              <w:pStyle w:val="23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689D">
              <w:rPr>
                <w:color w:val="000000"/>
                <w:sz w:val="22"/>
                <w:szCs w:val="22"/>
                <w:lang w:val="ru-RU" w:eastAsia="ru-RU"/>
              </w:rPr>
              <w:t>Экзамен</w:t>
            </w:r>
          </w:p>
        </w:tc>
      </w:tr>
    </w:tbl>
    <w:p w:rsidR="0090105B" w:rsidRPr="000F689D" w:rsidRDefault="0090105B" w:rsidP="00A47BA9">
      <w:pPr>
        <w:jc w:val="center"/>
        <w:rPr>
          <w:b/>
          <w:color w:val="000000"/>
          <w:sz w:val="28"/>
          <w:szCs w:val="28"/>
        </w:rPr>
      </w:pPr>
    </w:p>
    <w:p w:rsidR="00320102" w:rsidRPr="000F689D" w:rsidRDefault="0090105B" w:rsidP="00A47BA9">
      <w:pPr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br w:type="page"/>
      </w:r>
      <w:r w:rsidR="00A47BA9" w:rsidRPr="000F689D">
        <w:rPr>
          <w:b/>
          <w:color w:val="000000"/>
          <w:sz w:val="28"/>
          <w:szCs w:val="28"/>
        </w:rPr>
        <w:lastRenderedPageBreak/>
        <w:t xml:space="preserve">4.2 </w:t>
      </w:r>
      <w:r w:rsidR="00320102" w:rsidRPr="000F689D">
        <w:rPr>
          <w:b/>
          <w:color w:val="000000"/>
          <w:sz w:val="28"/>
          <w:szCs w:val="28"/>
        </w:rPr>
        <w:t>Лекци</w:t>
      </w:r>
      <w:r w:rsidR="001B2C22" w:rsidRPr="000F689D">
        <w:rPr>
          <w:b/>
          <w:color w:val="000000"/>
          <w:sz w:val="28"/>
          <w:szCs w:val="28"/>
        </w:rPr>
        <w:t>и</w:t>
      </w:r>
    </w:p>
    <w:p w:rsidR="00A47BA9" w:rsidRPr="000F689D" w:rsidRDefault="00A47BA9" w:rsidP="00A47BA9">
      <w:pPr>
        <w:jc w:val="center"/>
        <w:rPr>
          <w:color w:val="000000"/>
          <w:sz w:val="20"/>
          <w:szCs w:val="20"/>
        </w:rPr>
      </w:pPr>
    </w:p>
    <w:tbl>
      <w:tblPr>
        <w:tblW w:w="9575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"/>
        <w:gridCol w:w="5641"/>
        <w:gridCol w:w="1015"/>
        <w:gridCol w:w="1015"/>
        <w:gridCol w:w="1568"/>
      </w:tblGrid>
      <w:tr w:rsidR="00145978" w:rsidRPr="000F689D" w:rsidTr="00145978">
        <w:trPr>
          <w:trHeight w:val="70"/>
        </w:trPr>
        <w:tc>
          <w:tcPr>
            <w:tcW w:w="336" w:type="dxa"/>
            <w:vMerge w:val="restart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№</w:t>
            </w:r>
          </w:p>
        </w:tc>
        <w:tc>
          <w:tcPr>
            <w:tcW w:w="5641" w:type="dxa"/>
            <w:vMerge w:val="restart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  <w:spacing w:val="-1"/>
              </w:rPr>
            </w:pPr>
            <w:r w:rsidRPr="000F689D">
              <w:rPr>
                <w:rFonts w:eastAsia="Calibri"/>
                <w:color w:val="000000"/>
              </w:rPr>
              <w:t>Раздел</w:t>
            </w:r>
            <w:r w:rsidRPr="000F689D">
              <w:rPr>
                <w:rFonts w:eastAsia="Calibri"/>
                <w:color w:val="000000"/>
                <w:spacing w:val="-6"/>
              </w:rPr>
              <w:t xml:space="preserve"> </w:t>
            </w:r>
            <w:r w:rsidRPr="000F689D">
              <w:rPr>
                <w:rFonts w:eastAsia="Calibri"/>
                <w:color w:val="000000"/>
              </w:rPr>
              <w:t>дисциплины (модуля),</w:t>
            </w:r>
            <w:r w:rsidRPr="000F689D">
              <w:rPr>
                <w:rFonts w:eastAsia="Calibri"/>
                <w:color w:val="000000"/>
                <w:spacing w:val="-6"/>
              </w:rPr>
              <w:t xml:space="preserve"> </w:t>
            </w:r>
            <w:r w:rsidRPr="000F689D">
              <w:rPr>
                <w:rFonts w:eastAsia="Calibri"/>
                <w:color w:val="000000"/>
              </w:rPr>
              <w:t xml:space="preserve">темы </w:t>
            </w:r>
            <w:r w:rsidRPr="000F689D">
              <w:rPr>
                <w:rFonts w:eastAsia="Calibri"/>
                <w:color w:val="000000"/>
                <w:spacing w:val="-57"/>
              </w:rPr>
              <w:t xml:space="preserve">   </w:t>
            </w:r>
            <w:r w:rsidRPr="000F689D">
              <w:rPr>
                <w:rFonts w:eastAsia="Calibri"/>
                <w:color w:val="000000"/>
              </w:rPr>
              <w:t>лекций</w:t>
            </w:r>
            <w:r w:rsidRPr="000F689D">
              <w:rPr>
                <w:rFonts w:eastAsia="Calibri"/>
                <w:color w:val="000000"/>
                <w:spacing w:val="-1"/>
              </w:rPr>
              <w:t xml:space="preserve"> </w:t>
            </w:r>
          </w:p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и</w:t>
            </w:r>
            <w:r w:rsidRPr="000F689D">
              <w:rPr>
                <w:rFonts w:eastAsia="Calibri"/>
                <w:color w:val="000000"/>
                <w:spacing w:val="-3"/>
              </w:rPr>
              <w:t xml:space="preserve"> </w:t>
            </w:r>
            <w:r w:rsidRPr="000F689D">
              <w:rPr>
                <w:rFonts w:eastAsia="Calibri"/>
                <w:color w:val="000000"/>
              </w:rPr>
              <w:t>их</w:t>
            </w:r>
            <w:r w:rsidRPr="000F689D">
              <w:rPr>
                <w:rFonts w:eastAsia="Calibri"/>
                <w:color w:val="000000"/>
                <w:spacing w:val="2"/>
              </w:rPr>
              <w:t xml:space="preserve"> </w:t>
            </w:r>
            <w:r w:rsidRPr="000F689D">
              <w:rPr>
                <w:rFonts w:eastAsia="Calibri"/>
                <w:color w:val="000000"/>
              </w:rPr>
              <w:t>содержание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 xml:space="preserve">Объем в </w:t>
            </w:r>
            <w:proofErr w:type="spellStart"/>
            <w:r w:rsidRPr="000F689D">
              <w:rPr>
                <w:rFonts w:eastAsia="Calibri"/>
                <w:color w:val="000000"/>
              </w:rPr>
              <w:t>ак</w:t>
            </w:r>
            <w:proofErr w:type="spellEnd"/>
            <w:r w:rsidRPr="000F689D">
              <w:rPr>
                <w:rFonts w:eastAsia="Calibri"/>
                <w:color w:val="000000"/>
              </w:rPr>
              <w:t xml:space="preserve">. </w:t>
            </w:r>
            <w:proofErr w:type="spellStart"/>
            <w:r w:rsidRPr="000F689D">
              <w:rPr>
                <w:rFonts w:eastAsia="Calibri"/>
                <w:color w:val="000000"/>
              </w:rPr>
              <w:t>ча</w:t>
            </w:r>
            <w:proofErr w:type="spellEnd"/>
            <w:r w:rsidRPr="000F689D">
              <w:rPr>
                <w:rFonts w:eastAsia="Calibri"/>
                <w:color w:val="000000"/>
                <w:spacing w:val="-57"/>
              </w:rPr>
              <w:t xml:space="preserve"> </w:t>
            </w:r>
            <w:proofErr w:type="spellStart"/>
            <w:r w:rsidRPr="000F689D">
              <w:rPr>
                <w:rFonts w:eastAsia="Calibri"/>
                <w:color w:val="000000"/>
              </w:rPr>
              <w:t>сах</w:t>
            </w:r>
            <w:proofErr w:type="spellEnd"/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Формируемые</w:t>
            </w:r>
            <w:r w:rsidRPr="000F689D">
              <w:rPr>
                <w:rFonts w:eastAsia="Calibri"/>
                <w:color w:val="000000"/>
                <w:spacing w:val="-58"/>
              </w:rPr>
              <w:t xml:space="preserve"> </w:t>
            </w:r>
            <w:r w:rsidRPr="000F689D">
              <w:rPr>
                <w:rFonts w:eastAsia="Calibri"/>
                <w:color w:val="000000"/>
              </w:rPr>
              <w:t>компетенции</w:t>
            </w:r>
          </w:p>
        </w:tc>
      </w:tr>
      <w:tr w:rsidR="00145978" w:rsidRPr="000F689D" w:rsidTr="00145978">
        <w:trPr>
          <w:trHeight w:val="758"/>
        </w:trPr>
        <w:tc>
          <w:tcPr>
            <w:tcW w:w="336" w:type="dxa"/>
            <w:vMerge/>
            <w:tcBorders>
              <w:top w:val="nil"/>
            </w:tcBorders>
            <w:shd w:val="clear" w:color="auto" w:fill="auto"/>
          </w:tcPr>
          <w:p w:rsidR="00A47BA9" w:rsidRPr="000F689D" w:rsidRDefault="00A47BA9" w:rsidP="00A47BA9">
            <w:pPr>
              <w:autoSpaceDE w:val="0"/>
              <w:autoSpaceDN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  <w:shd w:val="clear" w:color="auto" w:fill="auto"/>
          </w:tcPr>
          <w:p w:rsidR="00A47BA9" w:rsidRPr="000F689D" w:rsidRDefault="00A47BA9" w:rsidP="00A47BA9">
            <w:pPr>
              <w:autoSpaceDE w:val="0"/>
              <w:autoSpaceDN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  <w:spacing w:val="1"/>
              </w:rPr>
            </w:pPr>
            <w:r w:rsidRPr="000F689D">
              <w:rPr>
                <w:rFonts w:eastAsia="Calibri"/>
                <w:color w:val="000000"/>
              </w:rPr>
              <w:t>очная</w:t>
            </w:r>
            <w:r w:rsidRPr="000F689D">
              <w:rPr>
                <w:rFonts w:eastAsia="Calibri"/>
                <w:color w:val="000000"/>
                <w:spacing w:val="1"/>
              </w:rPr>
              <w:t xml:space="preserve"> </w:t>
            </w:r>
          </w:p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форма</w:t>
            </w:r>
          </w:p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обучения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 xml:space="preserve">заочная </w:t>
            </w:r>
          </w:p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форма</w:t>
            </w:r>
          </w:p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обучения</w:t>
            </w:r>
          </w:p>
        </w:tc>
        <w:tc>
          <w:tcPr>
            <w:tcW w:w="1568" w:type="dxa"/>
            <w:vMerge/>
            <w:tcBorders>
              <w:top w:val="nil"/>
            </w:tcBorders>
            <w:shd w:val="clear" w:color="auto" w:fill="auto"/>
          </w:tcPr>
          <w:p w:rsidR="00A47BA9" w:rsidRPr="000F689D" w:rsidRDefault="00A47BA9" w:rsidP="00A47BA9">
            <w:pPr>
              <w:autoSpaceDE w:val="0"/>
              <w:autoSpaceDN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145978" w:rsidRPr="000F689D" w:rsidTr="00145978">
        <w:trPr>
          <w:trHeight w:val="53"/>
        </w:trPr>
        <w:tc>
          <w:tcPr>
            <w:tcW w:w="336" w:type="dxa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41" w:type="dxa"/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tabs>
                <w:tab w:val="left" w:pos="4168"/>
              </w:tabs>
              <w:ind w:left="42" w:right="56"/>
              <w:jc w:val="both"/>
              <w:rPr>
                <w:b/>
              </w:rPr>
            </w:pPr>
            <w:r w:rsidRPr="000F689D">
              <w:rPr>
                <w:b/>
                <w:color w:val="000000"/>
              </w:rPr>
              <w:t>Введение в искусственный интеллект</w:t>
            </w:r>
          </w:p>
        </w:tc>
        <w:tc>
          <w:tcPr>
            <w:tcW w:w="1015" w:type="dxa"/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5" w:type="dxa"/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tabs>
                <w:tab w:val="left" w:pos="0"/>
                <w:tab w:val="left" w:pos="139"/>
                <w:tab w:val="left" w:pos="281"/>
              </w:tabs>
              <w:ind w:left="-40" w:right="-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УК-1, ПК-2</w:t>
            </w:r>
          </w:p>
        </w:tc>
      </w:tr>
      <w:tr w:rsidR="00145978" w:rsidRPr="000F689D" w:rsidTr="00145978">
        <w:trPr>
          <w:trHeight w:val="270"/>
        </w:trPr>
        <w:tc>
          <w:tcPr>
            <w:tcW w:w="336" w:type="dxa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1</w:t>
            </w:r>
          </w:p>
        </w:tc>
        <w:tc>
          <w:tcPr>
            <w:tcW w:w="5641" w:type="dxa"/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tabs>
                <w:tab w:val="left" w:pos="4168"/>
              </w:tabs>
              <w:ind w:left="42" w:right="56"/>
              <w:jc w:val="both"/>
              <w:rPr>
                <w:rFonts w:eastAsia="Calibri"/>
                <w:color w:val="000000"/>
              </w:rPr>
            </w:pPr>
            <w:r w:rsidRPr="000F689D">
              <w:rPr>
                <w:color w:val="00000A"/>
              </w:rPr>
              <w:t>Основные</w:t>
            </w:r>
            <w:r w:rsidRPr="000F689D">
              <w:rPr>
                <w:color w:val="00000A"/>
                <w:spacing w:val="45"/>
              </w:rPr>
              <w:t xml:space="preserve"> </w:t>
            </w:r>
            <w:r w:rsidRPr="000F689D">
              <w:rPr>
                <w:color w:val="00000A"/>
              </w:rPr>
              <w:t>задачи</w:t>
            </w:r>
            <w:r w:rsidRPr="000F689D">
              <w:rPr>
                <w:color w:val="00000A"/>
                <w:spacing w:val="45"/>
              </w:rPr>
              <w:t xml:space="preserve"> </w:t>
            </w:r>
            <w:r w:rsidRPr="000F689D">
              <w:rPr>
                <w:color w:val="00000A"/>
              </w:rPr>
              <w:t>систем</w:t>
            </w:r>
            <w:r w:rsidRPr="000F689D">
              <w:rPr>
                <w:color w:val="00000A"/>
                <w:spacing w:val="45"/>
              </w:rPr>
              <w:t xml:space="preserve"> </w:t>
            </w:r>
            <w:r w:rsidRPr="000F689D">
              <w:rPr>
                <w:color w:val="00000A"/>
              </w:rPr>
              <w:t>искусственного</w:t>
            </w:r>
            <w:r w:rsidRPr="000F689D">
              <w:rPr>
                <w:color w:val="00000A"/>
                <w:spacing w:val="45"/>
              </w:rPr>
              <w:t xml:space="preserve"> </w:t>
            </w:r>
            <w:r w:rsidRPr="000F689D">
              <w:rPr>
                <w:color w:val="00000A"/>
              </w:rPr>
              <w:t>интеллекта.</w:t>
            </w:r>
            <w:r w:rsidRPr="000F689D">
              <w:rPr>
                <w:color w:val="00000A"/>
                <w:spacing w:val="45"/>
              </w:rPr>
              <w:t xml:space="preserve"> </w:t>
            </w:r>
            <w:r w:rsidRPr="000F689D">
              <w:rPr>
                <w:color w:val="00000A"/>
              </w:rPr>
              <w:t>Классификация, кластеризация,</w:t>
            </w:r>
            <w:r w:rsidRPr="000F689D">
              <w:rPr>
                <w:color w:val="00000A"/>
                <w:spacing w:val="26"/>
              </w:rPr>
              <w:t xml:space="preserve"> </w:t>
            </w:r>
            <w:r w:rsidRPr="000F689D">
              <w:rPr>
                <w:color w:val="00000A"/>
              </w:rPr>
              <w:t>регрессия.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4D381F" w:rsidP="00145978">
            <w:pPr>
              <w:pStyle w:val="TableParagraph"/>
              <w:widowControl/>
              <w:tabs>
                <w:tab w:val="left" w:pos="0"/>
                <w:tab w:val="left" w:pos="139"/>
                <w:tab w:val="left" w:pos="281"/>
              </w:tabs>
              <w:ind w:left="-40" w:right="-34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УК-1, ПК-2</w:t>
            </w:r>
          </w:p>
        </w:tc>
      </w:tr>
      <w:tr w:rsidR="00145978" w:rsidRPr="000F689D" w:rsidTr="00145978">
        <w:trPr>
          <w:trHeight w:val="548"/>
        </w:trPr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2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ind w:left="42" w:right="56"/>
              <w:rPr>
                <w:rFonts w:eastAsia="Calibri"/>
                <w:color w:val="000000"/>
              </w:rPr>
            </w:pPr>
            <w:r w:rsidRPr="000F689D">
              <w:rPr>
                <w:color w:val="00000A"/>
              </w:rPr>
              <w:t>Типы</w:t>
            </w:r>
            <w:r w:rsidRPr="000F689D">
              <w:rPr>
                <w:color w:val="00000A"/>
                <w:spacing w:val="27"/>
              </w:rPr>
              <w:t xml:space="preserve"> </w:t>
            </w:r>
            <w:r w:rsidRPr="000F689D">
              <w:rPr>
                <w:color w:val="00000A"/>
              </w:rPr>
              <w:t>машинного</w:t>
            </w:r>
            <w:r w:rsidRPr="000F689D">
              <w:rPr>
                <w:color w:val="00000A"/>
                <w:spacing w:val="27"/>
              </w:rPr>
              <w:t xml:space="preserve"> </w:t>
            </w:r>
            <w:r w:rsidRPr="000F689D">
              <w:rPr>
                <w:color w:val="00000A"/>
              </w:rPr>
              <w:t>обучения:</w:t>
            </w:r>
            <w:r w:rsidRPr="000F689D">
              <w:rPr>
                <w:color w:val="00000A"/>
                <w:spacing w:val="27"/>
              </w:rPr>
              <w:t xml:space="preserve"> </w:t>
            </w:r>
            <w:r w:rsidRPr="000F689D">
              <w:rPr>
                <w:color w:val="00000A"/>
              </w:rPr>
              <w:t>с</w:t>
            </w:r>
            <w:r w:rsidRPr="000F689D">
              <w:rPr>
                <w:color w:val="00000A"/>
                <w:spacing w:val="27"/>
              </w:rPr>
              <w:t xml:space="preserve"> </w:t>
            </w:r>
            <w:r w:rsidRPr="000F689D">
              <w:rPr>
                <w:color w:val="00000A"/>
              </w:rPr>
              <w:t>учителем,</w:t>
            </w:r>
            <w:r w:rsidRPr="000F689D">
              <w:rPr>
                <w:color w:val="00000A"/>
                <w:spacing w:val="27"/>
              </w:rPr>
              <w:t xml:space="preserve"> </w:t>
            </w:r>
            <w:r w:rsidRPr="000F689D">
              <w:rPr>
                <w:color w:val="00000A"/>
              </w:rPr>
              <w:t>без учителя,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с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частичным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привлечением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учителя,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обучение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с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подкрепл</w:t>
            </w:r>
            <w:r w:rsidRPr="000F689D">
              <w:rPr>
                <w:color w:val="00000A"/>
              </w:rPr>
              <w:t>е</w:t>
            </w:r>
            <w:r w:rsidRPr="000F689D">
              <w:rPr>
                <w:color w:val="00000A"/>
              </w:rPr>
              <w:t>нием.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4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BA9" w:rsidRPr="000F689D" w:rsidRDefault="004D381F" w:rsidP="00145978">
            <w:pPr>
              <w:pStyle w:val="TableParagraph"/>
              <w:widowControl/>
              <w:tabs>
                <w:tab w:val="left" w:pos="0"/>
                <w:tab w:val="left" w:pos="139"/>
                <w:tab w:val="left" w:pos="281"/>
              </w:tabs>
              <w:ind w:left="-40" w:right="-34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BA9" w:rsidRPr="000F689D" w:rsidRDefault="00A47BA9" w:rsidP="00145978">
            <w:pPr>
              <w:autoSpaceDE w:val="0"/>
              <w:autoSpaceDN w:val="0"/>
              <w:ind w:left="-40" w:right="-34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70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ind w:left="42" w:right="56"/>
              <w:rPr>
                <w:rFonts w:eastAsia="Calibri"/>
                <w:b/>
                <w:color w:val="000000"/>
              </w:rPr>
            </w:pPr>
            <w:r w:rsidRPr="000F689D">
              <w:rPr>
                <w:b/>
                <w:color w:val="000000"/>
              </w:rPr>
              <w:t>Экспертные системы и представление знаний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tabs>
                <w:tab w:val="left" w:pos="0"/>
                <w:tab w:val="left" w:pos="139"/>
                <w:tab w:val="left" w:pos="281"/>
              </w:tabs>
              <w:ind w:left="-40" w:right="-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A9" w:rsidRPr="000F689D" w:rsidRDefault="00A47BA9" w:rsidP="00145978">
            <w:pPr>
              <w:autoSpaceDE w:val="0"/>
              <w:autoSpaceDN w:val="0"/>
              <w:ind w:left="-40" w:right="-34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554"/>
        </w:trPr>
        <w:tc>
          <w:tcPr>
            <w:tcW w:w="336" w:type="dxa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3</w:t>
            </w:r>
          </w:p>
        </w:tc>
        <w:tc>
          <w:tcPr>
            <w:tcW w:w="5641" w:type="dxa"/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ind w:left="42" w:right="56"/>
              <w:rPr>
                <w:rFonts w:eastAsia="Calibri"/>
                <w:color w:val="000000"/>
              </w:rPr>
            </w:pPr>
            <w:r w:rsidRPr="000F689D">
              <w:rPr>
                <w:color w:val="00000A"/>
              </w:rPr>
              <w:t>Классификация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на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примере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алгоритма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k-ближайших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сос</w:t>
            </w:r>
            <w:r w:rsidRPr="000F689D">
              <w:rPr>
                <w:color w:val="00000A"/>
              </w:rPr>
              <w:t>е</w:t>
            </w:r>
            <w:r w:rsidRPr="000F689D">
              <w:rPr>
                <w:color w:val="00000A"/>
              </w:rPr>
              <w:t>дей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(</w:t>
            </w:r>
            <w:proofErr w:type="spellStart"/>
            <w:r w:rsidRPr="000F689D">
              <w:rPr>
                <w:color w:val="00000A"/>
              </w:rPr>
              <w:t>kNN</w:t>
            </w:r>
            <w:proofErr w:type="spellEnd"/>
            <w:r w:rsidRPr="000F689D">
              <w:rPr>
                <w:color w:val="00000A"/>
              </w:rPr>
              <w:t>)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Опционально: Быстрый поиск ближайших с</w:t>
            </w:r>
            <w:r w:rsidRPr="000F689D">
              <w:rPr>
                <w:color w:val="00000A"/>
              </w:rPr>
              <w:t>о</w:t>
            </w:r>
            <w:r w:rsidRPr="000F689D">
              <w:rPr>
                <w:color w:val="00000A"/>
              </w:rPr>
              <w:t>седей. Метрики оценки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классификации: полнота, то</w:t>
            </w:r>
            <w:r w:rsidRPr="000F689D">
              <w:rPr>
                <w:color w:val="00000A"/>
              </w:rPr>
              <w:t>ч</w:t>
            </w:r>
            <w:r w:rsidRPr="000F689D">
              <w:rPr>
                <w:color w:val="00000A"/>
              </w:rPr>
              <w:t xml:space="preserve">ность, F1, ROC, AUC. </w:t>
            </w:r>
            <w:proofErr w:type="spellStart"/>
            <w:r w:rsidRPr="000F689D">
              <w:rPr>
                <w:color w:val="00000A"/>
              </w:rPr>
              <w:t>Валидационная</w:t>
            </w:r>
            <w:proofErr w:type="spellEnd"/>
            <w:r w:rsidRPr="000F689D">
              <w:rPr>
                <w:color w:val="00000A"/>
              </w:rPr>
              <w:t xml:space="preserve"> и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тестовая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выборка.</w:t>
            </w:r>
            <w:r w:rsidRPr="000F689D">
              <w:rPr>
                <w:color w:val="00000A"/>
                <w:spacing w:val="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Кросс-валидация</w:t>
            </w:r>
            <w:proofErr w:type="spellEnd"/>
            <w:r w:rsidRPr="000F689D">
              <w:rPr>
                <w:color w:val="00000A"/>
              </w:rPr>
              <w:t>.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Работа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с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категориальными</w:t>
            </w:r>
            <w:r w:rsidRPr="000F689D">
              <w:rPr>
                <w:color w:val="00000A"/>
                <w:spacing w:val="-57"/>
              </w:rPr>
              <w:t xml:space="preserve"> </w:t>
            </w:r>
            <w:r w:rsidRPr="000F689D">
              <w:rPr>
                <w:color w:val="00000A"/>
              </w:rPr>
              <w:t>признаками.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4D381F" w:rsidP="00145978">
            <w:pPr>
              <w:pStyle w:val="TableParagraph"/>
              <w:widowControl/>
              <w:tabs>
                <w:tab w:val="left" w:pos="0"/>
                <w:tab w:val="left" w:pos="139"/>
                <w:tab w:val="left" w:pos="281"/>
              </w:tabs>
              <w:ind w:left="-40" w:right="-34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BA9" w:rsidRPr="000F689D" w:rsidRDefault="00A47BA9" w:rsidP="00145978">
            <w:pPr>
              <w:autoSpaceDE w:val="0"/>
              <w:autoSpaceDN w:val="0"/>
              <w:ind w:left="-40" w:right="-34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275"/>
        </w:trPr>
        <w:tc>
          <w:tcPr>
            <w:tcW w:w="336" w:type="dxa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4</w:t>
            </w:r>
          </w:p>
        </w:tc>
        <w:tc>
          <w:tcPr>
            <w:tcW w:w="5641" w:type="dxa"/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ind w:left="42" w:right="56"/>
              <w:jc w:val="both"/>
            </w:pPr>
            <w:r w:rsidRPr="000F689D">
              <w:rPr>
                <w:color w:val="00000A"/>
              </w:rPr>
              <w:t>Регрессия. Метрики оценки регрессии: MSE, MAE, R2 – коэффициент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детерминации.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Линейная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регрессия,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пол</w:t>
            </w:r>
            <w:r w:rsidRPr="000F689D">
              <w:rPr>
                <w:color w:val="00000A"/>
              </w:rPr>
              <w:t>и</w:t>
            </w:r>
            <w:r w:rsidRPr="000F689D">
              <w:rPr>
                <w:color w:val="00000A"/>
              </w:rPr>
              <w:t>номиальная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регрессия.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Переобучение</w:t>
            </w:r>
            <w:r w:rsidRPr="000F689D">
              <w:rPr>
                <w:color w:val="00000A"/>
                <w:spacing w:val="-15"/>
              </w:rPr>
              <w:t xml:space="preserve"> </w:t>
            </w:r>
            <w:r w:rsidRPr="000F689D">
              <w:rPr>
                <w:color w:val="00000A"/>
              </w:rPr>
              <w:t>и</w:t>
            </w:r>
            <w:r w:rsidRPr="000F689D">
              <w:rPr>
                <w:color w:val="00000A"/>
                <w:spacing w:val="-14"/>
              </w:rPr>
              <w:t xml:space="preserve"> </w:t>
            </w:r>
            <w:r w:rsidRPr="000F689D">
              <w:rPr>
                <w:color w:val="00000A"/>
              </w:rPr>
              <w:t>регуляризация,</w:t>
            </w:r>
            <w:r w:rsidRPr="000F689D">
              <w:rPr>
                <w:color w:val="00000A"/>
                <w:spacing w:val="-14"/>
              </w:rPr>
              <w:t xml:space="preserve"> </w:t>
            </w:r>
            <w:r w:rsidRPr="000F689D">
              <w:rPr>
                <w:color w:val="00000A"/>
              </w:rPr>
              <w:t>гребневая</w:t>
            </w:r>
            <w:r w:rsidRPr="000F689D">
              <w:rPr>
                <w:color w:val="00000A"/>
                <w:spacing w:val="-14"/>
              </w:rPr>
              <w:t xml:space="preserve"> </w:t>
            </w:r>
            <w:r w:rsidRPr="000F689D">
              <w:rPr>
                <w:color w:val="00000A"/>
              </w:rPr>
              <w:t>регрессия,</w:t>
            </w:r>
            <w:r w:rsidRPr="000F689D">
              <w:rPr>
                <w:color w:val="00000A"/>
                <w:spacing w:val="-14"/>
              </w:rPr>
              <w:t xml:space="preserve"> </w:t>
            </w:r>
            <w:r w:rsidRPr="000F689D">
              <w:rPr>
                <w:color w:val="00000A"/>
              </w:rPr>
              <w:t>LASSO,</w:t>
            </w:r>
            <w:r w:rsidRPr="000F689D">
              <w:rPr>
                <w:color w:val="00000A"/>
                <w:spacing w:val="-14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Elastic</w:t>
            </w:r>
            <w:proofErr w:type="spellEnd"/>
            <w:r w:rsidRPr="000F689D">
              <w:rPr>
                <w:color w:val="00000A"/>
                <w:spacing w:val="-14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Net</w:t>
            </w:r>
            <w:proofErr w:type="spellEnd"/>
            <w:r w:rsidRPr="000F689D">
              <w:rPr>
                <w:color w:val="00000A"/>
              </w:rPr>
              <w:t>.</w:t>
            </w:r>
          </w:p>
          <w:p w:rsidR="00A47BA9" w:rsidRPr="000F689D" w:rsidRDefault="00A47BA9" w:rsidP="00A47BA9">
            <w:pPr>
              <w:pStyle w:val="TableParagraph"/>
              <w:widowControl/>
              <w:ind w:left="42" w:right="56"/>
              <w:jc w:val="both"/>
            </w:pPr>
            <w:r w:rsidRPr="000F689D">
              <w:rPr>
                <w:color w:val="00000A"/>
              </w:rPr>
              <w:t>Линейные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модели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для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классификации.</w:t>
            </w:r>
            <w:r w:rsidRPr="000F689D">
              <w:rPr>
                <w:color w:val="00000A"/>
                <w:spacing w:val="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Перцептрон</w:t>
            </w:r>
            <w:proofErr w:type="spellEnd"/>
            <w:r w:rsidRPr="000F689D">
              <w:rPr>
                <w:color w:val="00000A"/>
              </w:rPr>
              <w:t>,</w:t>
            </w:r>
            <w:r w:rsidRPr="000F689D">
              <w:rPr>
                <w:color w:val="00000A"/>
                <w:spacing w:val="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лог</w:t>
            </w:r>
            <w:r w:rsidRPr="000F689D">
              <w:rPr>
                <w:color w:val="00000A"/>
              </w:rPr>
              <w:t>и</w:t>
            </w:r>
            <w:r w:rsidRPr="000F689D">
              <w:rPr>
                <w:color w:val="00000A"/>
              </w:rPr>
              <w:t>стическая</w:t>
            </w:r>
            <w:proofErr w:type="spellEnd"/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 xml:space="preserve">регрессия, </w:t>
            </w:r>
            <w:proofErr w:type="spellStart"/>
            <w:r w:rsidRPr="000F689D">
              <w:rPr>
                <w:color w:val="00000A"/>
              </w:rPr>
              <w:t>полносвязные</w:t>
            </w:r>
            <w:proofErr w:type="spellEnd"/>
            <w:r w:rsidRPr="000F689D">
              <w:rPr>
                <w:color w:val="00000A"/>
              </w:rPr>
              <w:t xml:space="preserve"> нейронные сети, ст</w:t>
            </w:r>
            <w:r w:rsidRPr="000F689D">
              <w:rPr>
                <w:color w:val="00000A"/>
              </w:rPr>
              <w:t>о</w:t>
            </w:r>
            <w:r w:rsidRPr="000F689D">
              <w:rPr>
                <w:color w:val="00000A"/>
              </w:rPr>
              <w:t>хастический градиентный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спуск и обратное распростр</w:t>
            </w:r>
            <w:r w:rsidRPr="000F689D">
              <w:rPr>
                <w:color w:val="00000A"/>
              </w:rPr>
              <w:t>а</w:t>
            </w:r>
            <w:r w:rsidRPr="000F689D">
              <w:rPr>
                <w:color w:val="00000A"/>
              </w:rPr>
              <w:t>нение градиента. Регуляризация линейных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моделей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кла</w:t>
            </w:r>
            <w:r w:rsidRPr="000F689D">
              <w:rPr>
                <w:color w:val="00000A"/>
              </w:rPr>
              <w:t>с</w:t>
            </w:r>
            <w:r w:rsidRPr="000F689D">
              <w:rPr>
                <w:color w:val="00000A"/>
              </w:rPr>
              <w:t>сификации.</w:t>
            </w:r>
          </w:p>
          <w:p w:rsidR="00A47BA9" w:rsidRPr="000F689D" w:rsidRDefault="00A47BA9" w:rsidP="00A47BA9">
            <w:pPr>
              <w:pStyle w:val="TableParagraph"/>
              <w:widowControl/>
              <w:ind w:left="42" w:right="56"/>
              <w:rPr>
                <w:rFonts w:eastAsia="Calibri"/>
                <w:color w:val="000000"/>
              </w:rPr>
            </w:pPr>
            <w:r w:rsidRPr="000F689D">
              <w:rPr>
                <w:color w:val="00000A"/>
              </w:rPr>
              <w:t>Кластеризация.</w:t>
            </w:r>
            <w:r w:rsidRPr="000F689D">
              <w:rPr>
                <w:color w:val="00000A"/>
                <w:spacing w:val="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k-means</w:t>
            </w:r>
            <w:proofErr w:type="spellEnd"/>
            <w:r w:rsidRPr="000F689D">
              <w:rPr>
                <w:color w:val="00000A"/>
              </w:rPr>
              <w:t>,</w:t>
            </w:r>
            <w:r w:rsidRPr="000F689D">
              <w:rPr>
                <w:color w:val="00000A"/>
                <w:spacing w:val="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k-means++</w:t>
            </w:r>
            <w:proofErr w:type="spellEnd"/>
            <w:r w:rsidRPr="000F689D">
              <w:rPr>
                <w:color w:val="00000A"/>
              </w:rPr>
              <w:t>,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DBSCAN,</w:t>
            </w:r>
            <w:r w:rsidRPr="000F689D">
              <w:rPr>
                <w:color w:val="00000A"/>
                <w:spacing w:val="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агломер</w:t>
            </w:r>
            <w:r w:rsidRPr="000F689D">
              <w:rPr>
                <w:color w:val="00000A"/>
              </w:rPr>
              <w:t>а</w:t>
            </w:r>
            <w:r w:rsidRPr="000F689D">
              <w:rPr>
                <w:color w:val="00000A"/>
              </w:rPr>
              <w:t>тивная</w:t>
            </w:r>
            <w:proofErr w:type="spellEnd"/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кластеризация.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Метрики оценки кластеризации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4D381F" w:rsidP="00145978">
            <w:pPr>
              <w:pStyle w:val="TableParagraph"/>
              <w:widowControl/>
              <w:tabs>
                <w:tab w:val="left" w:pos="0"/>
                <w:tab w:val="left" w:pos="139"/>
                <w:tab w:val="left" w:pos="281"/>
              </w:tabs>
              <w:ind w:left="-40" w:right="-34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47BA9" w:rsidRPr="000F689D" w:rsidRDefault="00A47BA9" w:rsidP="00145978">
            <w:pPr>
              <w:autoSpaceDE w:val="0"/>
              <w:autoSpaceDN w:val="0"/>
              <w:ind w:left="-40" w:right="-34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70"/>
        </w:trPr>
        <w:tc>
          <w:tcPr>
            <w:tcW w:w="336" w:type="dxa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41" w:type="dxa"/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ind w:left="42" w:right="56"/>
            </w:pPr>
            <w:r w:rsidRPr="000F689D">
              <w:rPr>
                <w:b/>
                <w:color w:val="000000"/>
              </w:rPr>
              <w:t>Алгоритмы поиска решений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tabs>
                <w:tab w:val="left" w:pos="0"/>
                <w:tab w:val="left" w:pos="139"/>
                <w:tab w:val="left" w:pos="281"/>
              </w:tabs>
              <w:ind w:left="-40" w:right="-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47BA9" w:rsidRPr="000F689D" w:rsidRDefault="00A47BA9" w:rsidP="00145978">
            <w:pPr>
              <w:autoSpaceDE w:val="0"/>
              <w:autoSpaceDN w:val="0"/>
              <w:ind w:left="-40" w:right="-34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275"/>
        </w:trPr>
        <w:tc>
          <w:tcPr>
            <w:tcW w:w="336" w:type="dxa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5.</w:t>
            </w:r>
          </w:p>
        </w:tc>
        <w:tc>
          <w:tcPr>
            <w:tcW w:w="5641" w:type="dxa"/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ind w:left="42" w:right="56"/>
              <w:jc w:val="both"/>
            </w:pPr>
            <w:r w:rsidRPr="000F689D">
              <w:rPr>
                <w:color w:val="00000A"/>
              </w:rPr>
              <w:t>Алгоритмы, основанные на применении решающих д</w:t>
            </w:r>
            <w:r w:rsidRPr="000F689D">
              <w:rPr>
                <w:color w:val="00000A"/>
              </w:rPr>
              <w:t>е</w:t>
            </w:r>
            <w:r w:rsidRPr="000F689D">
              <w:rPr>
                <w:color w:val="00000A"/>
              </w:rPr>
              <w:t>ревьев. Критерии</w:t>
            </w:r>
            <w:r w:rsidRPr="000F689D">
              <w:rPr>
                <w:color w:val="00000A"/>
                <w:spacing w:val="-57"/>
              </w:rPr>
              <w:t xml:space="preserve"> </w:t>
            </w:r>
            <w:r w:rsidRPr="000F689D">
              <w:rPr>
                <w:color w:val="00000A"/>
              </w:rPr>
              <w:t>разделения</w:t>
            </w:r>
            <w:r w:rsidRPr="000F689D">
              <w:rPr>
                <w:color w:val="00000A"/>
                <w:spacing w:val="57"/>
              </w:rPr>
              <w:t xml:space="preserve"> </w:t>
            </w:r>
            <w:r w:rsidRPr="000F689D">
              <w:rPr>
                <w:color w:val="00000A"/>
              </w:rPr>
              <w:t>узла:</w:t>
            </w:r>
            <w:r w:rsidRPr="000F689D">
              <w:rPr>
                <w:color w:val="00000A"/>
                <w:spacing w:val="57"/>
              </w:rPr>
              <w:t xml:space="preserve"> </w:t>
            </w:r>
            <w:r w:rsidRPr="000F689D">
              <w:rPr>
                <w:color w:val="00000A"/>
              </w:rPr>
              <w:t>информационный</w:t>
            </w:r>
            <w:r w:rsidRPr="000F689D">
              <w:rPr>
                <w:color w:val="00000A"/>
                <w:spacing w:val="57"/>
              </w:rPr>
              <w:t xml:space="preserve"> </w:t>
            </w:r>
            <w:r w:rsidRPr="000F689D">
              <w:rPr>
                <w:color w:val="00000A"/>
              </w:rPr>
              <w:t>выигрыш,</w:t>
            </w:r>
            <w:r w:rsidRPr="000F689D">
              <w:rPr>
                <w:color w:val="00000A"/>
                <w:spacing w:val="57"/>
              </w:rPr>
              <w:t xml:space="preserve"> </w:t>
            </w:r>
            <w:r w:rsidRPr="000F689D">
              <w:rPr>
                <w:color w:val="00000A"/>
              </w:rPr>
              <w:t>критерий</w:t>
            </w:r>
            <w:r w:rsidRPr="000F689D">
              <w:rPr>
                <w:color w:val="00000A"/>
                <w:spacing w:val="57"/>
              </w:rPr>
              <w:t xml:space="preserve"> </w:t>
            </w:r>
            <w:r w:rsidRPr="000F689D">
              <w:rPr>
                <w:color w:val="00000A"/>
              </w:rPr>
              <w:t>Джини.</w:t>
            </w:r>
            <w:r w:rsidRPr="000F689D">
              <w:rPr>
                <w:color w:val="00000A"/>
                <w:spacing w:val="-58"/>
              </w:rPr>
              <w:t xml:space="preserve"> </w:t>
            </w:r>
            <w:r w:rsidRPr="000F689D">
              <w:rPr>
                <w:color w:val="00000A"/>
              </w:rPr>
              <w:t>Ансамбли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решающих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д</w:t>
            </w:r>
            <w:r w:rsidRPr="000F689D">
              <w:rPr>
                <w:color w:val="00000A"/>
              </w:rPr>
              <w:t>е</w:t>
            </w:r>
            <w:r w:rsidRPr="000F689D">
              <w:rPr>
                <w:color w:val="00000A"/>
              </w:rPr>
              <w:t>ревьев: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случайный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лес,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градиентный</w:t>
            </w:r>
            <w:r w:rsidRPr="000F689D">
              <w:rPr>
                <w:color w:val="00000A"/>
                <w:spacing w:val="-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бустинг</w:t>
            </w:r>
            <w:proofErr w:type="spellEnd"/>
            <w:r w:rsidRPr="000F689D">
              <w:rPr>
                <w:color w:val="00000A"/>
              </w:rPr>
              <w:t>.</w:t>
            </w:r>
          </w:p>
          <w:p w:rsidR="00A47BA9" w:rsidRPr="000F689D" w:rsidRDefault="00A47BA9" w:rsidP="00145978">
            <w:pPr>
              <w:pStyle w:val="TableParagraph"/>
              <w:widowControl/>
              <w:ind w:left="42" w:right="56"/>
              <w:jc w:val="both"/>
            </w:pPr>
            <w:r w:rsidRPr="000F689D">
              <w:rPr>
                <w:color w:val="00000A"/>
              </w:rPr>
              <w:t>Метод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опорных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векторов.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Прямая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и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обратная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задача.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О</w:t>
            </w:r>
            <w:r w:rsidRPr="000F689D">
              <w:rPr>
                <w:color w:val="00000A"/>
              </w:rPr>
              <w:t>п</w:t>
            </w:r>
            <w:r w:rsidRPr="000F689D">
              <w:rPr>
                <w:color w:val="00000A"/>
              </w:rPr>
              <w:t>ределение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опорных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векторов. Ядерный трюк.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tabs>
                <w:tab w:val="left" w:pos="0"/>
                <w:tab w:val="left" w:pos="139"/>
                <w:tab w:val="left" w:pos="281"/>
              </w:tabs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47BA9" w:rsidRPr="000F689D" w:rsidRDefault="00A47BA9" w:rsidP="00145978">
            <w:pPr>
              <w:autoSpaceDE w:val="0"/>
              <w:autoSpaceDN w:val="0"/>
              <w:ind w:left="-40" w:right="-34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554"/>
        </w:trPr>
        <w:tc>
          <w:tcPr>
            <w:tcW w:w="336" w:type="dxa"/>
            <w:shd w:val="clear" w:color="auto" w:fill="auto"/>
            <w:vAlign w:val="center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6.</w:t>
            </w:r>
          </w:p>
        </w:tc>
        <w:tc>
          <w:tcPr>
            <w:tcW w:w="5641" w:type="dxa"/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ind w:left="42" w:right="56"/>
              <w:jc w:val="both"/>
            </w:pPr>
            <w:r w:rsidRPr="000F689D">
              <w:rPr>
                <w:color w:val="00000A"/>
              </w:rPr>
              <w:t>Наивный байесовский классификатор. Методы оценки распределения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признаков.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ЕМ-алгоритм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на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примере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 xml:space="preserve">смеси </w:t>
            </w:r>
            <w:proofErr w:type="spellStart"/>
            <w:r w:rsidRPr="000F689D">
              <w:rPr>
                <w:color w:val="00000A"/>
              </w:rPr>
              <w:t>гауссиан</w:t>
            </w:r>
            <w:proofErr w:type="spellEnd"/>
            <w:r w:rsidRPr="000F689D">
              <w:rPr>
                <w:color w:val="00000A"/>
              </w:rPr>
              <w:t>.</w:t>
            </w:r>
          </w:p>
          <w:p w:rsidR="00A47BA9" w:rsidRPr="000F689D" w:rsidRDefault="00A47BA9" w:rsidP="00A47BA9">
            <w:pPr>
              <w:pStyle w:val="TableParagraph"/>
              <w:widowControl/>
              <w:ind w:left="42" w:right="56"/>
              <w:rPr>
                <w:rFonts w:eastAsia="Calibri"/>
                <w:color w:val="000000"/>
              </w:rPr>
            </w:pPr>
            <w:r w:rsidRPr="000F689D">
              <w:rPr>
                <w:color w:val="00000A"/>
              </w:rPr>
              <w:t>Методы</w:t>
            </w:r>
            <w:r w:rsidRPr="000F689D">
              <w:rPr>
                <w:color w:val="00000A"/>
                <w:spacing w:val="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безградиентной</w:t>
            </w:r>
            <w:proofErr w:type="spellEnd"/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оптимизации: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случайный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поиск,</w:t>
            </w:r>
            <w:r w:rsidRPr="000F689D">
              <w:rPr>
                <w:color w:val="00000A"/>
                <w:spacing w:val="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hill</w:t>
            </w:r>
            <w:proofErr w:type="spellEnd"/>
            <w:r w:rsidRPr="000F689D">
              <w:rPr>
                <w:color w:val="00000A"/>
                <w:spacing w:val="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climb</w:t>
            </w:r>
            <w:proofErr w:type="spellEnd"/>
            <w:r w:rsidRPr="000F689D">
              <w:rPr>
                <w:color w:val="00000A"/>
              </w:rPr>
              <w:t>,</w:t>
            </w:r>
            <w:r w:rsidRPr="000F689D">
              <w:rPr>
                <w:color w:val="00000A"/>
                <w:spacing w:val="1"/>
              </w:rPr>
              <w:t xml:space="preserve"> </w:t>
            </w:r>
            <w:r w:rsidRPr="000F689D">
              <w:rPr>
                <w:color w:val="00000A"/>
              </w:rPr>
              <w:t>отжиг,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генетический алгоритм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4D381F" w:rsidP="00145978">
            <w:pPr>
              <w:pStyle w:val="TableParagraph"/>
              <w:widowControl/>
              <w:tabs>
                <w:tab w:val="left" w:pos="0"/>
                <w:tab w:val="left" w:pos="139"/>
                <w:tab w:val="left" w:pos="281"/>
              </w:tabs>
              <w:ind w:left="-40" w:right="-34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47BA9" w:rsidRPr="000F689D" w:rsidRDefault="00A47BA9" w:rsidP="00145978">
            <w:pPr>
              <w:autoSpaceDE w:val="0"/>
              <w:autoSpaceDN w:val="0"/>
              <w:ind w:left="-40" w:right="-34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70"/>
        </w:trPr>
        <w:tc>
          <w:tcPr>
            <w:tcW w:w="5977" w:type="dxa"/>
            <w:gridSpan w:val="2"/>
            <w:shd w:val="clear" w:color="auto" w:fill="auto"/>
          </w:tcPr>
          <w:p w:rsidR="00A47BA9" w:rsidRPr="000F689D" w:rsidRDefault="00145978" w:rsidP="00145978">
            <w:pPr>
              <w:pStyle w:val="TableParagraph"/>
              <w:widowControl/>
              <w:ind w:left="-40" w:right="-34" w:firstLine="110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A47BA9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 w:rsidRPr="000F689D">
              <w:rPr>
                <w:rFonts w:eastAsia="Calibri"/>
                <w:color w:val="000000"/>
              </w:rPr>
              <w:t>32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7BA9" w:rsidRPr="000F689D" w:rsidRDefault="004D381F" w:rsidP="00145978">
            <w:pPr>
              <w:pStyle w:val="TableParagraph"/>
              <w:widowControl/>
              <w:ind w:left="-40" w:right="-34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A47BA9" w:rsidRPr="000F689D" w:rsidRDefault="00A47BA9" w:rsidP="00A47BA9">
            <w:pPr>
              <w:pStyle w:val="TableParagraph"/>
              <w:widowControl/>
              <w:ind w:left="-40" w:right="-34"/>
              <w:rPr>
                <w:rFonts w:eastAsia="Calibri"/>
                <w:color w:val="000000"/>
              </w:rPr>
            </w:pPr>
          </w:p>
        </w:tc>
      </w:tr>
    </w:tbl>
    <w:p w:rsidR="00A47BA9" w:rsidRPr="000F689D" w:rsidRDefault="00A47BA9" w:rsidP="00145978">
      <w:pPr>
        <w:jc w:val="center"/>
        <w:rPr>
          <w:color w:val="000000"/>
        </w:rPr>
      </w:pPr>
    </w:p>
    <w:p w:rsidR="00BB6C46" w:rsidRPr="000F689D" w:rsidRDefault="00145978" w:rsidP="00145978">
      <w:pPr>
        <w:widowControl w:val="0"/>
        <w:autoSpaceDE w:val="0"/>
        <w:autoSpaceDN w:val="0"/>
        <w:jc w:val="center"/>
        <w:rPr>
          <w:b/>
          <w:color w:val="000000"/>
          <w:sz w:val="28"/>
          <w:szCs w:val="22"/>
          <w:lang w:eastAsia="en-US"/>
        </w:rPr>
      </w:pPr>
      <w:r w:rsidRPr="000F689D">
        <w:rPr>
          <w:b/>
          <w:color w:val="000000"/>
          <w:sz w:val="28"/>
          <w:szCs w:val="22"/>
          <w:lang w:eastAsia="en-US"/>
        </w:rPr>
        <w:t xml:space="preserve">4.2 </w:t>
      </w:r>
      <w:r w:rsidR="00BB6C46" w:rsidRPr="000F689D">
        <w:rPr>
          <w:b/>
          <w:color w:val="000000"/>
          <w:sz w:val="28"/>
          <w:szCs w:val="22"/>
          <w:lang w:eastAsia="en-US"/>
        </w:rPr>
        <w:t>Практические</w:t>
      </w:r>
      <w:r w:rsidR="00BB6C46" w:rsidRPr="000F689D">
        <w:rPr>
          <w:b/>
          <w:color w:val="000000"/>
          <w:spacing w:val="-2"/>
          <w:sz w:val="28"/>
          <w:szCs w:val="22"/>
          <w:lang w:eastAsia="en-US"/>
        </w:rPr>
        <w:t xml:space="preserve"> </w:t>
      </w:r>
      <w:r w:rsidR="00BB6C46" w:rsidRPr="000F689D">
        <w:rPr>
          <w:b/>
          <w:color w:val="000000"/>
          <w:sz w:val="28"/>
          <w:szCs w:val="22"/>
          <w:lang w:eastAsia="en-US"/>
        </w:rPr>
        <w:t>занятия</w:t>
      </w:r>
    </w:p>
    <w:p w:rsidR="00145978" w:rsidRPr="000F689D" w:rsidRDefault="00145978" w:rsidP="00145978">
      <w:pPr>
        <w:widowControl w:val="0"/>
        <w:autoSpaceDE w:val="0"/>
        <w:autoSpaceDN w:val="0"/>
        <w:jc w:val="center"/>
        <w:rPr>
          <w:color w:val="000000"/>
          <w:sz w:val="20"/>
          <w:szCs w:val="20"/>
          <w:lang w:eastAsia="en-US"/>
        </w:rPr>
      </w:pPr>
    </w:p>
    <w:tbl>
      <w:tblPr>
        <w:tblW w:w="9609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"/>
        <w:gridCol w:w="5655"/>
        <w:gridCol w:w="1022"/>
        <w:gridCol w:w="1022"/>
        <w:gridCol w:w="1602"/>
      </w:tblGrid>
      <w:tr w:rsidR="00640F21" w:rsidRPr="000F689D" w:rsidTr="00145978">
        <w:trPr>
          <w:trHeight w:val="70"/>
        </w:trPr>
        <w:tc>
          <w:tcPr>
            <w:tcW w:w="308" w:type="dxa"/>
            <w:vMerge w:val="restart"/>
            <w:shd w:val="clear" w:color="auto" w:fill="auto"/>
            <w:vAlign w:val="center"/>
          </w:tcPr>
          <w:p w:rsidR="00640F21" w:rsidRPr="000F689D" w:rsidRDefault="00640F21" w:rsidP="0014597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color w:val="000000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5655" w:type="dxa"/>
            <w:vMerge w:val="restart"/>
            <w:shd w:val="clear" w:color="auto" w:fill="auto"/>
            <w:vAlign w:val="center"/>
          </w:tcPr>
          <w:p w:rsidR="00145978" w:rsidRPr="000F689D" w:rsidRDefault="00640F21" w:rsidP="00145978">
            <w:pPr>
              <w:widowControl w:val="0"/>
              <w:autoSpaceDE w:val="0"/>
              <w:autoSpaceDN w:val="0"/>
              <w:ind w:left="27" w:right="170" w:firstLine="1"/>
              <w:jc w:val="center"/>
              <w:rPr>
                <w:rFonts w:eastAsia="Calibri"/>
                <w:color w:val="000000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Раздел</w:t>
            </w:r>
            <w:r w:rsidRPr="000F689D">
              <w:rPr>
                <w:rFonts w:eastAsia="Calibri"/>
                <w:color w:val="000000"/>
                <w:spacing w:val="-9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lang w:eastAsia="en-US"/>
              </w:rPr>
              <w:t>дисциплины (модуля),</w:t>
            </w:r>
            <w:r w:rsidR="00425012" w:rsidRPr="000F689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pacing w:val="-57"/>
                <w:lang w:eastAsia="en-US"/>
              </w:rPr>
              <w:t xml:space="preserve">  </w:t>
            </w:r>
            <w:r w:rsidRPr="000F689D">
              <w:rPr>
                <w:rFonts w:eastAsia="Calibri"/>
                <w:color w:val="000000"/>
                <w:lang w:eastAsia="en-US"/>
              </w:rPr>
              <w:t>темы</w:t>
            </w:r>
            <w:r w:rsidRPr="000F689D">
              <w:rPr>
                <w:rFonts w:eastAsia="Calibri"/>
                <w:color w:val="000000"/>
                <w:spacing w:val="57"/>
                <w:lang w:eastAsia="en-US"/>
              </w:rPr>
              <w:t xml:space="preserve"> </w:t>
            </w:r>
            <w:r w:rsidR="00145978" w:rsidRPr="000F689D">
              <w:rPr>
                <w:rFonts w:eastAsia="Calibri"/>
                <w:color w:val="000000"/>
                <w:lang w:eastAsia="en-US"/>
              </w:rPr>
              <w:t>занятий</w:t>
            </w:r>
          </w:p>
          <w:p w:rsidR="00640F21" w:rsidRPr="000F689D" w:rsidRDefault="00640F21" w:rsidP="00145978">
            <w:pPr>
              <w:widowControl w:val="0"/>
              <w:autoSpaceDE w:val="0"/>
              <w:autoSpaceDN w:val="0"/>
              <w:ind w:left="27" w:right="170" w:firstLine="1"/>
              <w:jc w:val="center"/>
              <w:rPr>
                <w:rFonts w:eastAsia="Calibri"/>
                <w:color w:val="000000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и</w:t>
            </w:r>
            <w:r w:rsidRPr="000F689D">
              <w:rPr>
                <w:rFonts w:eastAsia="Calibri"/>
                <w:color w:val="000000"/>
                <w:spacing w:val="-3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lang w:eastAsia="en-US"/>
              </w:rPr>
              <w:t>их</w:t>
            </w:r>
            <w:r w:rsidRPr="000F689D">
              <w:rPr>
                <w:rFonts w:eastAsia="Calibri"/>
                <w:color w:val="000000"/>
                <w:spacing w:val="1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lang w:eastAsia="en-US"/>
              </w:rPr>
              <w:t>содержание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640F21" w:rsidRPr="000F689D" w:rsidRDefault="00640F21" w:rsidP="00145978">
            <w:pPr>
              <w:widowControl w:val="0"/>
              <w:autoSpaceDE w:val="0"/>
              <w:autoSpaceDN w:val="0"/>
              <w:ind w:firstLine="11"/>
              <w:jc w:val="center"/>
              <w:rPr>
                <w:rFonts w:eastAsia="Calibri"/>
                <w:color w:val="000000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Объем</w:t>
            </w:r>
            <w:r w:rsidRPr="000F689D">
              <w:rPr>
                <w:rFonts w:eastAsia="Calibri"/>
                <w:color w:val="000000"/>
                <w:spacing w:val="-5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lang w:eastAsia="en-US"/>
              </w:rPr>
              <w:t>в</w:t>
            </w:r>
            <w:r w:rsidRPr="000F689D">
              <w:rPr>
                <w:rFonts w:eastAsia="Calibri"/>
                <w:color w:val="000000"/>
                <w:spacing w:val="-3"/>
                <w:lang w:eastAsia="en-US"/>
              </w:rPr>
              <w:t xml:space="preserve"> </w:t>
            </w:r>
            <w:proofErr w:type="spellStart"/>
            <w:r w:rsidRPr="000F689D">
              <w:rPr>
                <w:rFonts w:eastAsia="Calibri"/>
                <w:color w:val="000000"/>
                <w:lang w:eastAsia="en-US"/>
              </w:rPr>
              <w:t>ак.часах</w:t>
            </w:r>
            <w:proofErr w:type="spellEnd"/>
          </w:p>
        </w:tc>
        <w:tc>
          <w:tcPr>
            <w:tcW w:w="1602" w:type="dxa"/>
            <w:vMerge w:val="restart"/>
            <w:shd w:val="clear" w:color="auto" w:fill="auto"/>
          </w:tcPr>
          <w:p w:rsidR="00640F21" w:rsidRPr="000F689D" w:rsidRDefault="00640F21" w:rsidP="0014597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Формиру</w:t>
            </w:r>
            <w:r w:rsidR="00145978" w:rsidRPr="000F689D">
              <w:rPr>
                <w:rFonts w:eastAsia="Calibri"/>
                <w:color w:val="000000"/>
                <w:lang w:eastAsia="en-US"/>
              </w:rPr>
              <w:t>емы</w:t>
            </w:r>
            <w:r w:rsidRPr="000F689D">
              <w:rPr>
                <w:rFonts w:eastAsia="Calibri"/>
                <w:color w:val="000000"/>
                <w:lang w:eastAsia="en-US"/>
              </w:rPr>
              <w:t>е компетенции</w:t>
            </w:r>
          </w:p>
        </w:tc>
      </w:tr>
      <w:tr w:rsidR="00640F21" w:rsidRPr="000F689D" w:rsidTr="00145978">
        <w:trPr>
          <w:trHeight w:val="499"/>
        </w:trPr>
        <w:tc>
          <w:tcPr>
            <w:tcW w:w="308" w:type="dxa"/>
            <w:vMerge/>
            <w:tcBorders>
              <w:top w:val="nil"/>
            </w:tcBorders>
            <w:shd w:val="clear" w:color="auto" w:fill="auto"/>
            <w:vAlign w:val="center"/>
          </w:tcPr>
          <w:p w:rsidR="00640F21" w:rsidRPr="000F689D" w:rsidRDefault="00640F21" w:rsidP="0014597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55" w:type="dxa"/>
            <w:vMerge/>
            <w:tcBorders>
              <w:top w:val="nil"/>
            </w:tcBorders>
            <w:shd w:val="clear" w:color="auto" w:fill="auto"/>
          </w:tcPr>
          <w:p w:rsidR="00640F21" w:rsidRPr="000F689D" w:rsidRDefault="00640F21" w:rsidP="00014AAD">
            <w:pPr>
              <w:widowControl w:val="0"/>
              <w:autoSpaceDE w:val="0"/>
              <w:autoSpaceDN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640F21" w:rsidP="0014597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pacing w:val="1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очная</w:t>
            </w:r>
          </w:p>
          <w:p w:rsidR="00640F21" w:rsidRPr="000F689D" w:rsidRDefault="00640F21" w:rsidP="0014597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форма</w:t>
            </w:r>
          </w:p>
          <w:p w:rsidR="00640F21" w:rsidRPr="000F689D" w:rsidRDefault="00640F21" w:rsidP="0014597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обучения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640F21" w:rsidP="0014597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pacing w:val="-52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заочная</w:t>
            </w:r>
          </w:p>
          <w:p w:rsidR="00640F21" w:rsidRPr="000F689D" w:rsidRDefault="00640F21" w:rsidP="0014597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форма</w:t>
            </w:r>
          </w:p>
          <w:p w:rsidR="00640F21" w:rsidRPr="000F689D" w:rsidRDefault="00640F21" w:rsidP="0014597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F689D">
              <w:rPr>
                <w:rFonts w:eastAsia="Calibri"/>
                <w:color w:val="000000"/>
                <w:lang w:eastAsia="en-US"/>
              </w:rPr>
              <w:t>обучения</w:t>
            </w:r>
          </w:p>
        </w:tc>
        <w:tc>
          <w:tcPr>
            <w:tcW w:w="1602" w:type="dxa"/>
            <w:vMerge/>
            <w:tcBorders>
              <w:top w:val="nil"/>
            </w:tcBorders>
            <w:shd w:val="clear" w:color="auto" w:fill="auto"/>
          </w:tcPr>
          <w:p w:rsidR="00640F21" w:rsidRPr="000F689D" w:rsidRDefault="00640F21" w:rsidP="00014AAD">
            <w:pPr>
              <w:widowControl w:val="0"/>
              <w:autoSpaceDE w:val="0"/>
              <w:autoSpaceDN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45978" w:rsidRPr="000F689D" w:rsidTr="00145978">
        <w:trPr>
          <w:trHeight w:val="383"/>
        </w:trPr>
        <w:tc>
          <w:tcPr>
            <w:tcW w:w="308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55" w:type="dxa"/>
            <w:shd w:val="clear" w:color="auto" w:fill="auto"/>
          </w:tcPr>
          <w:p w:rsidR="00145978" w:rsidRPr="000F689D" w:rsidRDefault="00145978" w:rsidP="00145978">
            <w:pPr>
              <w:pStyle w:val="TableParagraph"/>
              <w:spacing w:line="265" w:lineRule="exact"/>
              <w:ind w:left="56"/>
              <w:rPr>
                <w:rFonts w:eastAsia="Calibri"/>
                <w:color w:val="000000"/>
              </w:rPr>
            </w:pPr>
            <w:r w:rsidRPr="000F689D">
              <w:rPr>
                <w:color w:val="00000A"/>
              </w:rPr>
              <w:t>Методы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работы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с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таблицами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в</w:t>
            </w:r>
            <w:r w:rsidRPr="000F689D">
              <w:rPr>
                <w:color w:val="00000A"/>
                <w:spacing w:val="-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Python</w:t>
            </w:r>
            <w:proofErr w:type="spellEnd"/>
            <w:r w:rsidRPr="000F689D">
              <w:rPr>
                <w:color w:val="00000A"/>
              </w:rPr>
              <w:t>.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Агрегация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и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визу</w:t>
            </w:r>
            <w:r w:rsidRPr="000F689D">
              <w:rPr>
                <w:color w:val="00000A"/>
              </w:rPr>
              <w:t>а</w:t>
            </w:r>
            <w:r w:rsidRPr="000F689D">
              <w:rPr>
                <w:color w:val="00000A"/>
              </w:rPr>
              <w:t>лизация данных.</w:t>
            </w:r>
            <w:r w:rsidRPr="000F689D">
              <w:rPr>
                <w:color w:val="00000A"/>
                <w:spacing w:val="-3"/>
              </w:rPr>
              <w:t xml:space="preserve"> </w:t>
            </w:r>
            <w:r w:rsidRPr="000F689D">
              <w:rPr>
                <w:color w:val="00000A"/>
              </w:rPr>
              <w:t>Проведение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первичного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анализа</w:t>
            </w:r>
            <w:r w:rsidRPr="000F689D">
              <w:rPr>
                <w:color w:val="00000A"/>
                <w:spacing w:val="-3"/>
              </w:rPr>
              <w:t xml:space="preserve"> </w:t>
            </w:r>
            <w:r w:rsidRPr="000F689D">
              <w:rPr>
                <w:color w:val="00000A"/>
              </w:rPr>
              <w:t>данных.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68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68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45978" w:rsidRPr="000F689D" w:rsidRDefault="00145978" w:rsidP="00145978">
            <w:pPr>
              <w:jc w:val="center"/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671"/>
        </w:trPr>
        <w:tc>
          <w:tcPr>
            <w:tcW w:w="308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55" w:type="dxa"/>
            <w:shd w:val="clear" w:color="auto" w:fill="auto"/>
          </w:tcPr>
          <w:p w:rsidR="00145978" w:rsidRPr="000F689D" w:rsidRDefault="00145978" w:rsidP="00145978">
            <w:pPr>
              <w:pStyle w:val="TableParagraph"/>
              <w:spacing w:line="265" w:lineRule="exact"/>
              <w:ind w:left="56"/>
              <w:rPr>
                <w:rFonts w:eastAsia="Calibri"/>
                <w:color w:val="000000"/>
              </w:rPr>
            </w:pPr>
            <w:r w:rsidRPr="000F689D">
              <w:rPr>
                <w:color w:val="00000A"/>
              </w:rPr>
              <w:t>Использование</w:t>
            </w:r>
            <w:r w:rsidRPr="000F689D">
              <w:rPr>
                <w:color w:val="00000A"/>
                <w:spacing w:val="-4"/>
              </w:rPr>
              <w:t xml:space="preserve"> </w:t>
            </w:r>
            <w:r w:rsidRPr="000F689D">
              <w:rPr>
                <w:color w:val="00000A"/>
              </w:rPr>
              <w:t>и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сравнение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алгоритмов</w:t>
            </w:r>
            <w:r w:rsidRPr="000F689D">
              <w:rPr>
                <w:color w:val="00000A"/>
                <w:spacing w:val="-3"/>
              </w:rPr>
              <w:t xml:space="preserve"> </w:t>
            </w:r>
            <w:r w:rsidRPr="000F689D">
              <w:rPr>
                <w:color w:val="00000A"/>
              </w:rPr>
              <w:t>классификации:</w:t>
            </w:r>
            <w:r w:rsidRPr="000F689D">
              <w:rPr>
                <w:color w:val="00000A"/>
                <w:spacing w:val="-2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kNN</w:t>
            </w:r>
            <w:proofErr w:type="spellEnd"/>
            <w:r w:rsidRPr="000F689D">
              <w:rPr>
                <w:color w:val="00000A"/>
              </w:rPr>
              <w:t>, решающие</w:t>
            </w:r>
            <w:r w:rsidRPr="000F689D">
              <w:rPr>
                <w:color w:val="00000A"/>
                <w:spacing w:val="-3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деревьея</w:t>
            </w:r>
            <w:proofErr w:type="spellEnd"/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и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их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ансамбли,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логистическая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регрессия.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68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4D381F" w:rsidP="00145978">
            <w:pPr>
              <w:widowControl w:val="0"/>
              <w:autoSpaceDE w:val="0"/>
              <w:autoSpaceDN w:val="0"/>
              <w:spacing w:line="268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45978" w:rsidRPr="000F689D" w:rsidRDefault="00145978" w:rsidP="00145978">
            <w:pPr>
              <w:jc w:val="center"/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56"/>
        </w:trPr>
        <w:tc>
          <w:tcPr>
            <w:tcW w:w="308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55" w:type="dxa"/>
            <w:shd w:val="clear" w:color="auto" w:fill="auto"/>
          </w:tcPr>
          <w:p w:rsidR="00145978" w:rsidRPr="000F689D" w:rsidRDefault="00145978" w:rsidP="00145978">
            <w:pPr>
              <w:pStyle w:val="TableParagraph"/>
              <w:spacing w:line="269" w:lineRule="exact"/>
              <w:ind w:left="56"/>
              <w:rPr>
                <w:rFonts w:eastAsia="Calibri"/>
                <w:color w:val="000000"/>
              </w:rPr>
            </w:pPr>
            <w:r w:rsidRPr="000F689D">
              <w:rPr>
                <w:color w:val="00000A"/>
              </w:rPr>
              <w:t>Использование</w:t>
            </w:r>
            <w:r w:rsidRPr="000F689D">
              <w:rPr>
                <w:color w:val="00000A"/>
                <w:spacing w:val="-3"/>
              </w:rPr>
              <w:t xml:space="preserve"> </w:t>
            </w:r>
            <w:r w:rsidRPr="000F689D">
              <w:rPr>
                <w:color w:val="00000A"/>
              </w:rPr>
              <w:t>и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оценка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алгоритмов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регрессии.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Подбор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lastRenderedPageBreak/>
              <w:t>оптимальных параметров</w:t>
            </w:r>
            <w:r w:rsidRPr="000F689D">
              <w:rPr>
                <w:color w:val="00000A"/>
                <w:spacing w:val="-3"/>
              </w:rPr>
              <w:t xml:space="preserve"> </w:t>
            </w:r>
            <w:r w:rsidRPr="000F689D">
              <w:rPr>
                <w:color w:val="00000A"/>
              </w:rPr>
              <w:t>регрессии.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70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70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45978" w:rsidRPr="000F689D" w:rsidRDefault="00145978" w:rsidP="00145978">
            <w:pPr>
              <w:jc w:val="center"/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276"/>
        </w:trPr>
        <w:tc>
          <w:tcPr>
            <w:tcW w:w="308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5655" w:type="dxa"/>
            <w:shd w:val="clear" w:color="auto" w:fill="auto"/>
          </w:tcPr>
          <w:p w:rsidR="00145978" w:rsidRPr="000F689D" w:rsidRDefault="00145978" w:rsidP="00145978">
            <w:pPr>
              <w:pStyle w:val="TableParagraph"/>
              <w:spacing w:line="264" w:lineRule="exact"/>
              <w:ind w:left="56"/>
              <w:rPr>
                <w:rFonts w:eastAsia="Calibri"/>
                <w:color w:val="000000"/>
              </w:rPr>
            </w:pPr>
            <w:r w:rsidRPr="000F689D">
              <w:rPr>
                <w:color w:val="00000A"/>
              </w:rPr>
              <w:t>Оптимизационные</w:t>
            </w:r>
            <w:r w:rsidRPr="000F689D">
              <w:rPr>
                <w:color w:val="00000A"/>
                <w:spacing w:val="-3"/>
              </w:rPr>
              <w:t xml:space="preserve"> </w:t>
            </w:r>
            <w:r w:rsidRPr="000F689D">
              <w:rPr>
                <w:color w:val="00000A"/>
              </w:rPr>
              <w:t>задачи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и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их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решения.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Подбор</w:t>
            </w:r>
            <w:r w:rsidRPr="000F689D">
              <w:rPr>
                <w:color w:val="00000A"/>
                <w:spacing w:val="-1"/>
              </w:rPr>
              <w:t xml:space="preserve"> </w:t>
            </w:r>
            <w:proofErr w:type="spellStart"/>
            <w:r w:rsidRPr="000F689D">
              <w:rPr>
                <w:color w:val="00000A"/>
              </w:rPr>
              <w:t>гиперп</w:t>
            </w:r>
            <w:r w:rsidRPr="000F689D">
              <w:rPr>
                <w:color w:val="00000A"/>
              </w:rPr>
              <w:t>а</w:t>
            </w:r>
            <w:r w:rsidRPr="000F689D">
              <w:rPr>
                <w:color w:val="00000A"/>
              </w:rPr>
              <w:t>раметров</w:t>
            </w:r>
            <w:proofErr w:type="spellEnd"/>
            <w:r w:rsidRPr="000F689D">
              <w:rPr>
                <w:color w:val="00000A"/>
              </w:rPr>
              <w:t xml:space="preserve"> алгоритма</w:t>
            </w:r>
            <w:r w:rsidRPr="000F689D">
              <w:rPr>
                <w:color w:val="00000A"/>
                <w:spacing w:val="-3"/>
              </w:rPr>
              <w:t xml:space="preserve"> </w:t>
            </w:r>
            <w:r w:rsidRPr="000F689D">
              <w:rPr>
                <w:color w:val="00000A"/>
              </w:rPr>
              <w:t>с</w:t>
            </w:r>
            <w:r w:rsidRPr="000F689D">
              <w:rPr>
                <w:color w:val="00000A"/>
                <w:spacing w:val="-2"/>
              </w:rPr>
              <w:t xml:space="preserve"> </w:t>
            </w:r>
            <w:r w:rsidRPr="000F689D">
              <w:rPr>
                <w:color w:val="00000A"/>
              </w:rPr>
              <w:t>помощью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методов</w:t>
            </w:r>
            <w:r w:rsidRPr="000F689D">
              <w:rPr>
                <w:color w:val="00000A"/>
                <w:spacing w:val="-1"/>
              </w:rPr>
              <w:t xml:space="preserve"> </w:t>
            </w:r>
            <w:r w:rsidRPr="000F689D">
              <w:rPr>
                <w:color w:val="00000A"/>
              </w:rPr>
              <w:t>оптимизации.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68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4D381F" w:rsidP="00145978">
            <w:pPr>
              <w:widowControl w:val="0"/>
              <w:autoSpaceDE w:val="0"/>
              <w:autoSpaceDN w:val="0"/>
              <w:spacing w:line="268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45978" w:rsidRPr="000F689D" w:rsidRDefault="00145978" w:rsidP="00145978">
            <w:pPr>
              <w:jc w:val="center"/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УК-1, ПК-2</w:t>
            </w:r>
          </w:p>
        </w:tc>
      </w:tr>
      <w:tr w:rsidR="00145978" w:rsidRPr="000F689D" w:rsidTr="00145978">
        <w:trPr>
          <w:trHeight w:val="56"/>
        </w:trPr>
        <w:tc>
          <w:tcPr>
            <w:tcW w:w="5963" w:type="dxa"/>
            <w:gridSpan w:val="2"/>
            <w:shd w:val="clear" w:color="auto" w:fill="auto"/>
            <w:vAlign w:val="bottom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56" w:lineRule="exact"/>
              <w:ind w:left="28" w:firstLine="56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56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45978" w:rsidRPr="000F689D" w:rsidRDefault="004D381F" w:rsidP="00145978">
            <w:pPr>
              <w:widowControl w:val="0"/>
              <w:autoSpaceDE w:val="0"/>
              <w:autoSpaceDN w:val="0"/>
              <w:spacing w:line="256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45978" w:rsidRPr="000F689D" w:rsidRDefault="00145978" w:rsidP="00145978">
            <w:pPr>
              <w:widowControl w:val="0"/>
              <w:autoSpaceDE w:val="0"/>
              <w:autoSpaceDN w:val="0"/>
              <w:spacing w:line="256" w:lineRule="exact"/>
              <w:ind w:right="-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B6C46" w:rsidRPr="000F689D" w:rsidRDefault="00BB6C46" w:rsidP="00145978">
      <w:pPr>
        <w:widowControl w:val="0"/>
        <w:autoSpaceDE w:val="0"/>
        <w:autoSpaceDN w:val="0"/>
        <w:rPr>
          <w:color w:val="000000"/>
          <w:lang w:eastAsia="en-US"/>
        </w:rPr>
      </w:pPr>
    </w:p>
    <w:p w:rsidR="00640F21" w:rsidRPr="000F689D" w:rsidRDefault="00FA259E" w:rsidP="00145978">
      <w:pPr>
        <w:jc w:val="center"/>
        <w:rPr>
          <w:color w:val="000000"/>
        </w:rPr>
      </w:pPr>
      <w:r w:rsidRPr="000F689D">
        <w:rPr>
          <w:b/>
          <w:color w:val="000000"/>
          <w:sz w:val="28"/>
          <w:szCs w:val="28"/>
        </w:rPr>
        <w:t xml:space="preserve">4.4 </w:t>
      </w:r>
      <w:r w:rsidR="00BB6C46" w:rsidRPr="000F689D">
        <w:rPr>
          <w:b/>
          <w:color w:val="000000"/>
          <w:sz w:val="28"/>
          <w:szCs w:val="28"/>
        </w:rPr>
        <w:t>Лабораторные работы</w:t>
      </w:r>
      <w:r w:rsidR="004D381F">
        <w:rPr>
          <w:b/>
          <w:color w:val="000000"/>
          <w:sz w:val="28"/>
          <w:szCs w:val="28"/>
        </w:rPr>
        <w:t xml:space="preserve"> </w:t>
      </w:r>
      <w:r w:rsidR="00640F21" w:rsidRPr="000F689D">
        <w:rPr>
          <w:color w:val="000000"/>
        </w:rPr>
        <w:t>не предусмотрены.</w:t>
      </w:r>
    </w:p>
    <w:p w:rsidR="001647FA" w:rsidRPr="000F689D" w:rsidRDefault="001647FA" w:rsidP="00145978">
      <w:pPr>
        <w:ind w:firstLine="567"/>
        <w:jc w:val="both"/>
        <w:rPr>
          <w:color w:val="000000"/>
        </w:rPr>
      </w:pPr>
    </w:p>
    <w:p w:rsidR="00096178" w:rsidRPr="000F689D" w:rsidRDefault="00096178" w:rsidP="00145978">
      <w:pPr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>4.</w:t>
      </w:r>
      <w:r w:rsidR="00FA259E" w:rsidRPr="000F689D">
        <w:rPr>
          <w:b/>
          <w:color w:val="000000"/>
          <w:sz w:val="28"/>
          <w:szCs w:val="28"/>
        </w:rPr>
        <w:t>5</w:t>
      </w:r>
      <w:r w:rsidRPr="000F689D">
        <w:rPr>
          <w:b/>
          <w:color w:val="000000"/>
          <w:sz w:val="28"/>
          <w:szCs w:val="28"/>
        </w:rPr>
        <w:t xml:space="preserve"> Самостоятельная работа </w:t>
      </w:r>
      <w:r w:rsidR="001B2C22" w:rsidRPr="000F689D">
        <w:rPr>
          <w:b/>
          <w:color w:val="000000"/>
          <w:sz w:val="28"/>
          <w:szCs w:val="28"/>
        </w:rPr>
        <w:t>обучающихся</w:t>
      </w:r>
    </w:p>
    <w:p w:rsidR="00145978" w:rsidRPr="000F689D" w:rsidRDefault="00145978" w:rsidP="00145978">
      <w:pPr>
        <w:jc w:val="center"/>
        <w:rPr>
          <w:color w:val="000000"/>
          <w:sz w:val="20"/>
          <w:szCs w:val="20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9"/>
        <w:gridCol w:w="5711"/>
        <w:gridCol w:w="1009"/>
        <w:gridCol w:w="1009"/>
      </w:tblGrid>
      <w:tr w:rsidR="00392FE0" w:rsidRPr="000F689D" w:rsidTr="00E03D3D">
        <w:trPr>
          <w:trHeight w:val="164"/>
          <w:jc w:val="center"/>
        </w:trPr>
        <w:tc>
          <w:tcPr>
            <w:tcW w:w="2099" w:type="dxa"/>
            <w:vMerge w:val="restart"/>
            <w:vAlign w:val="center"/>
          </w:tcPr>
          <w:p w:rsidR="00622A68" w:rsidRPr="000F689D" w:rsidRDefault="000E7CCF" w:rsidP="000E7C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color w:val="000000"/>
                <w:sz w:val="22"/>
                <w:szCs w:val="22"/>
                <w:lang w:eastAsia="en-US"/>
              </w:rPr>
              <w:t xml:space="preserve">Раздел </w:t>
            </w:r>
            <w:r w:rsidR="00622A68" w:rsidRPr="000F689D">
              <w:rPr>
                <w:color w:val="000000"/>
                <w:sz w:val="22"/>
                <w:szCs w:val="22"/>
                <w:lang w:eastAsia="en-US"/>
              </w:rPr>
              <w:t xml:space="preserve">дисциплины </w:t>
            </w:r>
          </w:p>
          <w:p w:rsidR="000E7CCF" w:rsidRPr="000F689D" w:rsidRDefault="00622A68" w:rsidP="000E7C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color w:val="000000"/>
                <w:sz w:val="22"/>
                <w:szCs w:val="22"/>
                <w:lang w:eastAsia="en-US"/>
              </w:rPr>
              <w:t>(модуля)</w:t>
            </w:r>
            <w:r w:rsidR="000E7CCF" w:rsidRPr="000F689D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711" w:type="dxa"/>
            <w:vMerge w:val="restart"/>
            <w:vAlign w:val="center"/>
          </w:tcPr>
          <w:p w:rsidR="000E7CCF" w:rsidRPr="000F689D" w:rsidRDefault="000E7CCF" w:rsidP="000E7C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color w:val="000000"/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018" w:type="dxa"/>
            <w:gridSpan w:val="2"/>
            <w:vAlign w:val="center"/>
          </w:tcPr>
          <w:p w:rsidR="000E7CCF" w:rsidRPr="000F689D" w:rsidRDefault="000E7CCF" w:rsidP="000E7CCF">
            <w:pPr>
              <w:widowControl w:val="0"/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color w:val="000000"/>
                <w:sz w:val="22"/>
                <w:szCs w:val="22"/>
                <w:lang w:eastAsia="en-US"/>
              </w:rPr>
              <w:t xml:space="preserve">Объем </w:t>
            </w:r>
            <w:proofErr w:type="spellStart"/>
            <w:r w:rsidRPr="000F689D">
              <w:rPr>
                <w:color w:val="000000"/>
                <w:sz w:val="22"/>
                <w:szCs w:val="22"/>
                <w:lang w:eastAsia="en-US"/>
              </w:rPr>
              <w:t>ак</w:t>
            </w:r>
            <w:proofErr w:type="spellEnd"/>
            <w:r w:rsidRPr="000F689D">
              <w:rPr>
                <w:color w:val="000000"/>
                <w:sz w:val="22"/>
                <w:szCs w:val="22"/>
                <w:lang w:eastAsia="en-US"/>
              </w:rPr>
              <w:t>. часов</w:t>
            </w:r>
          </w:p>
        </w:tc>
      </w:tr>
      <w:tr w:rsidR="00392FE0" w:rsidRPr="000F689D" w:rsidTr="00E03D3D">
        <w:trPr>
          <w:trHeight w:val="752"/>
          <w:jc w:val="center"/>
        </w:trPr>
        <w:tc>
          <w:tcPr>
            <w:tcW w:w="2099" w:type="dxa"/>
            <w:vMerge/>
            <w:vAlign w:val="center"/>
          </w:tcPr>
          <w:p w:rsidR="000E7CCF" w:rsidRPr="000F689D" w:rsidRDefault="000E7CCF" w:rsidP="000E7C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11" w:type="dxa"/>
            <w:vMerge/>
            <w:vAlign w:val="center"/>
          </w:tcPr>
          <w:p w:rsidR="000E7CCF" w:rsidRPr="000F689D" w:rsidRDefault="000E7CCF" w:rsidP="000E7C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vAlign w:val="center"/>
          </w:tcPr>
          <w:p w:rsidR="00145978" w:rsidRPr="000F689D" w:rsidRDefault="000E7CCF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очная </w:t>
            </w:r>
          </w:p>
          <w:p w:rsidR="00145978" w:rsidRPr="000F689D" w:rsidRDefault="000E7CCF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форма </w:t>
            </w:r>
          </w:p>
          <w:p w:rsidR="000E7CCF" w:rsidRPr="000F689D" w:rsidRDefault="000E7CCF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009" w:type="dxa"/>
            <w:vAlign w:val="center"/>
          </w:tcPr>
          <w:p w:rsidR="00145978" w:rsidRPr="000F689D" w:rsidRDefault="000E7CCF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заочная </w:t>
            </w:r>
          </w:p>
          <w:p w:rsidR="00145978" w:rsidRPr="000F689D" w:rsidRDefault="000E7CCF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форма </w:t>
            </w:r>
          </w:p>
          <w:p w:rsidR="000E7CCF" w:rsidRPr="000F689D" w:rsidRDefault="000E7CCF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обучения</w:t>
            </w:r>
          </w:p>
        </w:tc>
      </w:tr>
      <w:tr w:rsidR="00145978" w:rsidRPr="000F689D" w:rsidTr="00E03D3D">
        <w:trPr>
          <w:jc w:val="center"/>
        </w:trPr>
        <w:tc>
          <w:tcPr>
            <w:tcW w:w="2099" w:type="dxa"/>
            <w:vMerge w:val="restart"/>
            <w:vAlign w:val="center"/>
          </w:tcPr>
          <w:p w:rsidR="00145978" w:rsidRPr="000F689D" w:rsidRDefault="00145978" w:rsidP="00145978">
            <w:pPr>
              <w:pStyle w:val="TableParagraph"/>
              <w:ind w:left="0"/>
              <w:rPr>
                <w:color w:val="000000"/>
              </w:rPr>
            </w:pPr>
            <w:r w:rsidRPr="000F689D">
              <w:rPr>
                <w:color w:val="000000"/>
              </w:rPr>
              <w:t>1. Введение в и</w:t>
            </w:r>
            <w:r w:rsidRPr="000F689D">
              <w:rPr>
                <w:color w:val="000000"/>
              </w:rPr>
              <w:t>с</w:t>
            </w:r>
            <w:r w:rsidRPr="000F689D">
              <w:rPr>
                <w:color w:val="000000"/>
              </w:rPr>
              <w:t>кусственный и</w:t>
            </w:r>
            <w:r w:rsidRPr="000F689D">
              <w:rPr>
                <w:color w:val="000000"/>
              </w:rPr>
              <w:t>н</w:t>
            </w:r>
            <w:r w:rsidRPr="000F689D">
              <w:rPr>
                <w:color w:val="000000"/>
              </w:rPr>
              <w:t>теллект</w:t>
            </w:r>
          </w:p>
        </w:tc>
        <w:tc>
          <w:tcPr>
            <w:tcW w:w="5711" w:type="dxa"/>
          </w:tcPr>
          <w:p w:rsidR="00145978" w:rsidRPr="000F689D" w:rsidRDefault="00145978" w:rsidP="00E03D3D">
            <w:pPr>
              <w:widowControl w:val="0"/>
              <w:ind w:left="-38" w:right="-52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Проработка учебного материала по дисциплине (конспе</w:t>
            </w:r>
            <w:r w:rsidRPr="000F689D">
              <w:rPr>
                <w:color w:val="000000"/>
                <w:sz w:val="22"/>
                <w:szCs w:val="22"/>
              </w:rPr>
              <w:t>к</w:t>
            </w:r>
            <w:r w:rsidRPr="000F689D">
              <w:rPr>
                <w:color w:val="000000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overflowPunct w:val="0"/>
              <w:autoSpaceDE w:val="0"/>
              <w:autoSpaceDN w:val="0"/>
              <w:adjustRightInd w:val="0"/>
              <w:ind w:left="-108" w:right="-108" w:hanging="14"/>
              <w:jc w:val="center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overflowPunct w:val="0"/>
              <w:autoSpaceDE w:val="0"/>
              <w:autoSpaceDN w:val="0"/>
              <w:adjustRightInd w:val="0"/>
              <w:ind w:left="-108" w:right="-108" w:hanging="14"/>
              <w:jc w:val="center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145978" w:rsidRPr="000F689D" w:rsidTr="00E03D3D">
        <w:trPr>
          <w:jc w:val="center"/>
        </w:trPr>
        <w:tc>
          <w:tcPr>
            <w:tcW w:w="2099" w:type="dxa"/>
            <w:vMerge/>
            <w:vAlign w:val="center"/>
          </w:tcPr>
          <w:p w:rsidR="00145978" w:rsidRPr="000F689D" w:rsidRDefault="00145978" w:rsidP="00971B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11" w:type="dxa"/>
          </w:tcPr>
          <w:p w:rsidR="00145978" w:rsidRPr="000F689D" w:rsidRDefault="00145978" w:rsidP="00E03D3D">
            <w:pPr>
              <w:widowControl w:val="0"/>
              <w:ind w:left="-38" w:right="-52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145978" w:rsidRPr="000F689D" w:rsidTr="00E03D3D">
        <w:trPr>
          <w:jc w:val="center"/>
        </w:trPr>
        <w:tc>
          <w:tcPr>
            <w:tcW w:w="2099" w:type="dxa"/>
            <w:vMerge/>
            <w:vAlign w:val="center"/>
          </w:tcPr>
          <w:p w:rsidR="00145978" w:rsidRPr="000F689D" w:rsidRDefault="00145978" w:rsidP="00971B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11" w:type="dxa"/>
          </w:tcPr>
          <w:p w:rsidR="00145978" w:rsidRPr="000F689D" w:rsidRDefault="00145978" w:rsidP="00E03D3D">
            <w:pPr>
              <w:widowControl w:val="0"/>
              <w:ind w:left="-38" w:right="-52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E03D3D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2</w:t>
            </w:r>
            <w:r w:rsidR="00E03D3D" w:rsidRPr="000F689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5978" w:rsidRPr="000F689D" w:rsidTr="00E03D3D">
        <w:trPr>
          <w:jc w:val="center"/>
        </w:trPr>
        <w:tc>
          <w:tcPr>
            <w:tcW w:w="2099" w:type="dxa"/>
            <w:vMerge w:val="restart"/>
            <w:vAlign w:val="center"/>
          </w:tcPr>
          <w:p w:rsidR="00145978" w:rsidRPr="000F689D" w:rsidRDefault="00145978" w:rsidP="001459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color w:val="000000"/>
                <w:sz w:val="22"/>
                <w:szCs w:val="22"/>
              </w:rPr>
              <w:t>2. Экспертные си</w:t>
            </w:r>
            <w:r w:rsidRPr="000F689D">
              <w:rPr>
                <w:color w:val="000000"/>
                <w:sz w:val="22"/>
                <w:szCs w:val="22"/>
              </w:rPr>
              <w:t>с</w:t>
            </w:r>
            <w:r w:rsidRPr="000F689D">
              <w:rPr>
                <w:color w:val="000000"/>
                <w:sz w:val="22"/>
                <w:szCs w:val="22"/>
              </w:rPr>
              <w:t>темы и представл</w:t>
            </w:r>
            <w:r w:rsidRPr="000F689D">
              <w:rPr>
                <w:color w:val="000000"/>
                <w:sz w:val="22"/>
                <w:szCs w:val="22"/>
              </w:rPr>
              <w:t>е</w:t>
            </w:r>
            <w:r w:rsidRPr="000F689D">
              <w:rPr>
                <w:color w:val="000000"/>
                <w:sz w:val="22"/>
                <w:szCs w:val="22"/>
              </w:rPr>
              <w:t>ние знаний</w:t>
            </w:r>
          </w:p>
        </w:tc>
        <w:tc>
          <w:tcPr>
            <w:tcW w:w="5711" w:type="dxa"/>
          </w:tcPr>
          <w:p w:rsidR="00145978" w:rsidRPr="000F689D" w:rsidRDefault="00145978" w:rsidP="00E03D3D">
            <w:pPr>
              <w:widowControl w:val="0"/>
              <w:ind w:left="-38" w:right="-52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Проработка учебного материала по дисциплине (конспе</w:t>
            </w:r>
            <w:r w:rsidRPr="000F689D">
              <w:rPr>
                <w:color w:val="000000"/>
                <w:sz w:val="22"/>
                <w:szCs w:val="22"/>
              </w:rPr>
              <w:t>к</w:t>
            </w:r>
            <w:r w:rsidRPr="000F689D">
              <w:rPr>
                <w:color w:val="000000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45978" w:rsidRPr="000F689D" w:rsidTr="00E03D3D">
        <w:trPr>
          <w:jc w:val="center"/>
        </w:trPr>
        <w:tc>
          <w:tcPr>
            <w:tcW w:w="2099" w:type="dxa"/>
            <w:vMerge/>
            <w:vAlign w:val="center"/>
          </w:tcPr>
          <w:p w:rsidR="00145978" w:rsidRPr="000F689D" w:rsidRDefault="00145978" w:rsidP="00971B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711" w:type="dxa"/>
          </w:tcPr>
          <w:p w:rsidR="00145978" w:rsidRPr="000F689D" w:rsidRDefault="00145978" w:rsidP="00E03D3D">
            <w:pPr>
              <w:widowControl w:val="0"/>
              <w:ind w:left="-38" w:right="-52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145978" w:rsidRPr="000F689D" w:rsidTr="00E03D3D">
        <w:trPr>
          <w:jc w:val="center"/>
        </w:trPr>
        <w:tc>
          <w:tcPr>
            <w:tcW w:w="2099" w:type="dxa"/>
            <w:vMerge/>
            <w:vAlign w:val="center"/>
          </w:tcPr>
          <w:p w:rsidR="00145978" w:rsidRPr="000F689D" w:rsidRDefault="00145978" w:rsidP="00971B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711" w:type="dxa"/>
          </w:tcPr>
          <w:p w:rsidR="00145978" w:rsidRPr="000F689D" w:rsidRDefault="00145978" w:rsidP="00E03D3D">
            <w:pPr>
              <w:widowControl w:val="0"/>
              <w:ind w:left="-38" w:right="-52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E03D3D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2</w:t>
            </w:r>
            <w:r w:rsidR="00E03D3D" w:rsidRPr="000F689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5978" w:rsidRPr="000F689D" w:rsidTr="00E03D3D">
        <w:trPr>
          <w:jc w:val="center"/>
        </w:trPr>
        <w:tc>
          <w:tcPr>
            <w:tcW w:w="2099" w:type="dxa"/>
            <w:vMerge w:val="restart"/>
            <w:vAlign w:val="center"/>
          </w:tcPr>
          <w:p w:rsidR="00145978" w:rsidRPr="000F689D" w:rsidRDefault="00145978" w:rsidP="001459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color w:val="000000"/>
                <w:sz w:val="22"/>
                <w:szCs w:val="22"/>
              </w:rPr>
              <w:t>3. Алгоритмы п</w:t>
            </w:r>
            <w:r w:rsidRPr="000F689D">
              <w:rPr>
                <w:color w:val="000000"/>
                <w:sz w:val="22"/>
                <w:szCs w:val="22"/>
              </w:rPr>
              <w:t>о</w:t>
            </w:r>
            <w:r w:rsidRPr="000F689D">
              <w:rPr>
                <w:color w:val="000000"/>
                <w:sz w:val="22"/>
                <w:szCs w:val="22"/>
              </w:rPr>
              <w:t>иска решений</w:t>
            </w:r>
          </w:p>
        </w:tc>
        <w:tc>
          <w:tcPr>
            <w:tcW w:w="5711" w:type="dxa"/>
          </w:tcPr>
          <w:p w:rsidR="00145978" w:rsidRPr="000F689D" w:rsidRDefault="00145978" w:rsidP="00E03D3D">
            <w:pPr>
              <w:widowControl w:val="0"/>
              <w:ind w:left="-38" w:right="-52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Проработка учебного материала по дисциплине (конспе</w:t>
            </w:r>
            <w:r w:rsidRPr="000F689D">
              <w:rPr>
                <w:color w:val="000000"/>
                <w:sz w:val="22"/>
                <w:szCs w:val="22"/>
              </w:rPr>
              <w:t>к</w:t>
            </w:r>
            <w:r w:rsidRPr="000F689D">
              <w:rPr>
                <w:color w:val="000000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45978" w:rsidRPr="000F689D" w:rsidTr="007462C0">
        <w:trPr>
          <w:trHeight w:val="65"/>
          <w:jc w:val="center"/>
        </w:trPr>
        <w:tc>
          <w:tcPr>
            <w:tcW w:w="2099" w:type="dxa"/>
            <w:vMerge/>
            <w:vAlign w:val="center"/>
          </w:tcPr>
          <w:p w:rsidR="00145978" w:rsidRPr="000F689D" w:rsidRDefault="00145978" w:rsidP="000E7C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11" w:type="dxa"/>
          </w:tcPr>
          <w:p w:rsidR="00145978" w:rsidRPr="000F689D" w:rsidRDefault="00145978" w:rsidP="00E03D3D">
            <w:pPr>
              <w:widowControl w:val="0"/>
              <w:ind w:left="-38" w:right="-52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9" w:type="dxa"/>
            <w:vAlign w:val="center"/>
          </w:tcPr>
          <w:p w:rsidR="00145978" w:rsidRPr="000F689D" w:rsidRDefault="004D381F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145978" w:rsidRPr="000F689D" w:rsidTr="00E03D3D">
        <w:trPr>
          <w:jc w:val="center"/>
        </w:trPr>
        <w:tc>
          <w:tcPr>
            <w:tcW w:w="2099" w:type="dxa"/>
            <w:vMerge/>
            <w:vAlign w:val="center"/>
          </w:tcPr>
          <w:p w:rsidR="00145978" w:rsidRPr="000F689D" w:rsidRDefault="00145978" w:rsidP="000E7C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11" w:type="dxa"/>
          </w:tcPr>
          <w:p w:rsidR="00145978" w:rsidRPr="000F689D" w:rsidRDefault="00145978" w:rsidP="00E03D3D">
            <w:pPr>
              <w:widowControl w:val="0"/>
              <w:ind w:left="-38" w:right="-52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9" w:type="dxa"/>
            <w:vAlign w:val="center"/>
          </w:tcPr>
          <w:p w:rsidR="00145978" w:rsidRPr="000F689D" w:rsidRDefault="004D381F" w:rsidP="00E03D3D">
            <w:pPr>
              <w:widowControl w:val="0"/>
              <w:ind w:left="-108" w:right="-108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145978" w:rsidRPr="000F689D" w:rsidTr="000F689D">
        <w:trPr>
          <w:jc w:val="center"/>
        </w:trPr>
        <w:tc>
          <w:tcPr>
            <w:tcW w:w="2099" w:type="dxa"/>
            <w:vAlign w:val="center"/>
          </w:tcPr>
          <w:p w:rsidR="00145978" w:rsidRPr="000F689D" w:rsidRDefault="00145978" w:rsidP="000F68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5711" w:type="dxa"/>
          </w:tcPr>
          <w:p w:rsidR="00145978" w:rsidRPr="000F689D" w:rsidRDefault="00145978" w:rsidP="00DC059E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145978" w:rsidRPr="000F689D" w:rsidRDefault="00145978" w:rsidP="00145978">
            <w:pPr>
              <w:widowControl w:val="0"/>
              <w:overflowPunct w:val="0"/>
              <w:autoSpaceDE w:val="0"/>
              <w:autoSpaceDN w:val="0"/>
              <w:adjustRightInd w:val="0"/>
              <w:ind w:left="-108" w:right="-108" w:hanging="14"/>
              <w:jc w:val="center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bCs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009" w:type="dxa"/>
            <w:vAlign w:val="center"/>
          </w:tcPr>
          <w:p w:rsidR="00145978" w:rsidRPr="000F689D" w:rsidRDefault="00145978" w:rsidP="004D381F">
            <w:pPr>
              <w:widowControl w:val="0"/>
              <w:overflowPunct w:val="0"/>
              <w:autoSpaceDE w:val="0"/>
              <w:autoSpaceDN w:val="0"/>
              <w:adjustRightInd w:val="0"/>
              <w:ind w:left="-108" w:right="-108" w:hanging="14"/>
              <w:jc w:val="center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  <w:r w:rsidR="004D381F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</w:tbl>
    <w:p w:rsidR="00E03D3D" w:rsidRPr="000F689D" w:rsidRDefault="00E03D3D" w:rsidP="0088670D">
      <w:pPr>
        <w:ind w:firstLine="709"/>
        <w:jc w:val="both"/>
        <w:rPr>
          <w:color w:val="000000"/>
        </w:rPr>
      </w:pPr>
    </w:p>
    <w:p w:rsidR="001F46E1" w:rsidRPr="000F689D" w:rsidRDefault="00E03D3D" w:rsidP="0088670D">
      <w:pPr>
        <w:ind w:firstLine="709"/>
        <w:jc w:val="both"/>
        <w:rPr>
          <w:color w:val="000000"/>
        </w:rPr>
      </w:pPr>
      <w:r w:rsidRPr="000F689D">
        <w:rPr>
          <w:color w:val="000000"/>
        </w:rPr>
        <w:t>Методические указания для проведения практических занятий по дисциплине «О</w:t>
      </w:r>
      <w:r w:rsidRPr="000F689D">
        <w:rPr>
          <w:color w:val="000000"/>
        </w:rPr>
        <w:t>с</w:t>
      </w:r>
      <w:r w:rsidRPr="000F689D">
        <w:rPr>
          <w:color w:val="000000"/>
        </w:rPr>
        <w:t>новы искусственного интеллекта» для направления подготовки 19.03.04 – Технология продукции и организация общественного питания</w:t>
      </w:r>
      <w:r w:rsidR="001949CB" w:rsidRPr="000F689D">
        <w:rPr>
          <w:color w:val="000000"/>
        </w:rPr>
        <w:t xml:space="preserve"> </w:t>
      </w:r>
      <w:r w:rsidR="00362DA4" w:rsidRPr="000F689D">
        <w:rPr>
          <w:color w:val="000000"/>
        </w:rPr>
        <w:t>– Мичуринск, 202</w:t>
      </w:r>
      <w:r w:rsidR="004D381F">
        <w:rPr>
          <w:color w:val="000000"/>
        </w:rPr>
        <w:t>4</w:t>
      </w:r>
      <w:r w:rsidR="001F46E1" w:rsidRPr="000F689D">
        <w:rPr>
          <w:color w:val="000000"/>
        </w:rPr>
        <w:t>.</w:t>
      </w:r>
    </w:p>
    <w:p w:rsidR="00E03D3D" w:rsidRPr="000F689D" w:rsidRDefault="00E03D3D" w:rsidP="0088670D">
      <w:pPr>
        <w:ind w:firstLine="709"/>
        <w:jc w:val="both"/>
        <w:rPr>
          <w:color w:val="000000"/>
        </w:rPr>
      </w:pPr>
    </w:p>
    <w:p w:rsidR="000F6F59" w:rsidRPr="000F689D" w:rsidRDefault="000F6F59" w:rsidP="008A1162">
      <w:pPr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>4.6 Выполнение контрольной работы обучающимися заочной формы</w:t>
      </w:r>
    </w:p>
    <w:p w:rsidR="009F1BA7" w:rsidRPr="000F689D" w:rsidRDefault="009F1BA7" w:rsidP="000A0B92">
      <w:pPr>
        <w:widowControl w:val="0"/>
        <w:ind w:firstLine="709"/>
        <w:jc w:val="both"/>
        <w:rPr>
          <w:color w:val="000000"/>
        </w:rPr>
      </w:pPr>
      <w:r w:rsidRPr="000F689D">
        <w:rPr>
          <w:color w:val="000000"/>
        </w:rPr>
        <w:t>Приступать к выполнению контрольной работы необходимо после изучения мат</w:t>
      </w:r>
      <w:r w:rsidRPr="000F689D">
        <w:rPr>
          <w:color w:val="000000"/>
        </w:rPr>
        <w:t>е</w:t>
      </w:r>
      <w:r w:rsidRPr="000F689D">
        <w:rPr>
          <w:color w:val="000000"/>
        </w:rPr>
        <w:t>риала по литературным источникам, убедившись путем ответов на вопросы для самопр</w:t>
      </w:r>
      <w:r w:rsidRPr="000F689D">
        <w:rPr>
          <w:color w:val="000000"/>
        </w:rPr>
        <w:t>о</w:t>
      </w:r>
      <w:r w:rsidRPr="000F689D">
        <w:rPr>
          <w:color w:val="000000"/>
        </w:rPr>
        <w:t>верки, что материал темы усвоен.</w:t>
      </w:r>
    </w:p>
    <w:p w:rsidR="00DC059E" w:rsidRPr="000F689D" w:rsidRDefault="00DC059E" w:rsidP="000A0B92">
      <w:pPr>
        <w:widowControl w:val="0"/>
        <w:autoSpaceDE w:val="0"/>
        <w:autoSpaceDN w:val="0"/>
        <w:ind w:left="222" w:firstLine="707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>Целью</w:t>
      </w:r>
      <w:r w:rsidRPr="000F689D">
        <w:rPr>
          <w:color w:val="000000"/>
          <w:spacing w:val="-4"/>
          <w:lang w:eastAsia="en-US"/>
        </w:rPr>
        <w:t xml:space="preserve"> </w:t>
      </w:r>
      <w:r w:rsidRPr="000F689D">
        <w:rPr>
          <w:color w:val="000000"/>
          <w:lang w:eastAsia="en-US"/>
        </w:rPr>
        <w:t>контрольной</w:t>
      </w:r>
      <w:r w:rsidRPr="000F689D">
        <w:rPr>
          <w:color w:val="000000"/>
          <w:spacing w:val="-4"/>
          <w:lang w:eastAsia="en-US"/>
        </w:rPr>
        <w:t xml:space="preserve"> </w:t>
      </w:r>
      <w:r w:rsidRPr="000F689D">
        <w:rPr>
          <w:color w:val="000000"/>
          <w:lang w:eastAsia="en-US"/>
        </w:rPr>
        <w:t>работы</w:t>
      </w:r>
      <w:r w:rsidRPr="000F689D">
        <w:rPr>
          <w:color w:val="000000"/>
          <w:spacing w:val="-4"/>
          <w:lang w:eastAsia="en-US"/>
        </w:rPr>
        <w:t xml:space="preserve"> </w:t>
      </w:r>
      <w:r w:rsidRPr="000F689D">
        <w:rPr>
          <w:color w:val="000000"/>
          <w:lang w:eastAsia="en-US"/>
        </w:rPr>
        <w:t>по</w:t>
      </w:r>
      <w:r w:rsidRPr="000F689D">
        <w:rPr>
          <w:color w:val="000000"/>
          <w:spacing w:val="-3"/>
          <w:lang w:eastAsia="en-US"/>
        </w:rPr>
        <w:t xml:space="preserve"> </w:t>
      </w:r>
      <w:r w:rsidRPr="000F689D">
        <w:rPr>
          <w:color w:val="000000"/>
          <w:lang w:eastAsia="en-US"/>
        </w:rPr>
        <w:t>дисциплине</w:t>
      </w:r>
      <w:r w:rsidRPr="000F689D">
        <w:rPr>
          <w:color w:val="000000"/>
          <w:spacing w:val="-5"/>
          <w:lang w:eastAsia="en-US"/>
        </w:rPr>
        <w:t xml:space="preserve"> </w:t>
      </w:r>
      <w:r w:rsidRPr="000F689D">
        <w:rPr>
          <w:color w:val="000000"/>
          <w:lang w:eastAsia="en-US"/>
        </w:rPr>
        <w:t>является</w:t>
      </w:r>
      <w:r w:rsidRPr="000F689D">
        <w:rPr>
          <w:color w:val="000000"/>
          <w:spacing w:val="-4"/>
          <w:lang w:eastAsia="en-US"/>
        </w:rPr>
        <w:t xml:space="preserve"> </w:t>
      </w:r>
      <w:r w:rsidRPr="000F689D">
        <w:rPr>
          <w:color w:val="000000"/>
          <w:lang w:eastAsia="en-US"/>
        </w:rPr>
        <w:t>рассмотрение</w:t>
      </w:r>
      <w:r w:rsidRPr="000F689D">
        <w:rPr>
          <w:color w:val="000000"/>
          <w:spacing w:val="-5"/>
          <w:lang w:eastAsia="en-US"/>
        </w:rPr>
        <w:t xml:space="preserve"> </w:t>
      </w:r>
      <w:r w:rsidRPr="000F689D">
        <w:rPr>
          <w:color w:val="000000"/>
          <w:lang w:eastAsia="en-US"/>
        </w:rPr>
        <w:t>теоретических</w:t>
      </w:r>
      <w:r w:rsidRPr="000F689D">
        <w:rPr>
          <w:color w:val="000000"/>
          <w:spacing w:val="-57"/>
          <w:lang w:eastAsia="en-US"/>
        </w:rPr>
        <w:t xml:space="preserve"> </w:t>
      </w:r>
      <w:r w:rsidRPr="000F689D">
        <w:rPr>
          <w:color w:val="000000"/>
          <w:lang w:eastAsia="en-US"/>
        </w:rPr>
        <w:t>аспектов</w:t>
      </w:r>
      <w:r w:rsidRPr="000F689D">
        <w:rPr>
          <w:color w:val="000000"/>
          <w:spacing w:val="-5"/>
          <w:lang w:eastAsia="en-US"/>
        </w:rPr>
        <w:t xml:space="preserve"> </w:t>
      </w:r>
      <w:r w:rsidRPr="000F689D">
        <w:rPr>
          <w:color w:val="000000"/>
          <w:lang w:eastAsia="en-US"/>
        </w:rPr>
        <w:t>и</w:t>
      </w:r>
      <w:r w:rsidRPr="000F689D">
        <w:rPr>
          <w:color w:val="000000"/>
          <w:spacing w:val="-5"/>
          <w:lang w:eastAsia="en-US"/>
        </w:rPr>
        <w:t xml:space="preserve"> </w:t>
      </w:r>
      <w:r w:rsidRPr="000F689D">
        <w:rPr>
          <w:color w:val="000000"/>
          <w:lang w:eastAsia="en-US"/>
        </w:rPr>
        <w:t>применение</w:t>
      </w:r>
      <w:r w:rsidRPr="000F689D">
        <w:rPr>
          <w:color w:val="000000"/>
          <w:spacing w:val="-6"/>
          <w:lang w:eastAsia="en-US"/>
        </w:rPr>
        <w:t xml:space="preserve"> </w:t>
      </w:r>
      <w:r w:rsidRPr="000F689D">
        <w:rPr>
          <w:color w:val="000000"/>
          <w:lang w:eastAsia="en-US"/>
        </w:rPr>
        <w:t>основного</w:t>
      </w:r>
      <w:r w:rsidRPr="000F689D">
        <w:rPr>
          <w:color w:val="000000"/>
          <w:spacing w:val="-5"/>
          <w:lang w:eastAsia="en-US"/>
        </w:rPr>
        <w:t xml:space="preserve"> </w:t>
      </w:r>
      <w:r w:rsidRPr="000F689D">
        <w:rPr>
          <w:color w:val="000000"/>
          <w:lang w:eastAsia="en-US"/>
        </w:rPr>
        <w:t>инструментария</w:t>
      </w:r>
      <w:r w:rsidRPr="000F689D">
        <w:rPr>
          <w:color w:val="000000"/>
          <w:spacing w:val="-3"/>
          <w:lang w:eastAsia="en-US"/>
        </w:rPr>
        <w:t xml:space="preserve"> </w:t>
      </w:r>
      <w:r w:rsidRPr="000F689D">
        <w:rPr>
          <w:color w:val="000000"/>
          <w:lang w:eastAsia="en-US"/>
        </w:rPr>
        <w:t>управления</w:t>
      </w:r>
      <w:r w:rsidRPr="000F689D">
        <w:rPr>
          <w:color w:val="000000"/>
          <w:spacing w:val="-5"/>
          <w:lang w:eastAsia="en-US"/>
        </w:rPr>
        <w:t xml:space="preserve"> </w:t>
      </w:r>
      <w:r w:rsidRPr="000F689D">
        <w:rPr>
          <w:color w:val="000000"/>
          <w:lang w:eastAsia="en-US"/>
        </w:rPr>
        <w:t>научным</w:t>
      </w:r>
      <w:r w:rsidRPr="000F689D">
        <w:rPr>
          <w:color w:val="000000"/>
          <w:spacing w:val="-6"/>
          <w:lang w:eastAsia="en-US"/>
        </w:rPr>
        <w:t xml:space="preserve"> </w:t>
      </w:r>
      <w:r w:rsidRPr="000F689D">
        <w:rPr>
          <w:color w:val="000000"/>
          <w:lang w:eastAsia="en-US"/>
        </w:rPr>
        <w:t>исследованием.</w:t>
      </w:r>
    </w:p>
    <w:p w:rsidR="00DC059E" w:rsidRPr="000F689D" w:rsidRDefault="00DC059E" w:rsidP="000A0B92">
      <w:pPr>
        <w:widowControl w:val="0"/>
        <w:autoSpaceDE w:val="0"/>
        <w:autoSpaceDN w:val="0"/>
        <w:ind w:left="930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>Требования</w:t>
      </w:r>
      <w:r w:rsidRPr="000F689D">
        <w:rPr>
          <w:color w:val="000000"/>
          <w:spacing w:val="-2"/>
          <w:lang w:eastAsia="en-US"/>
        </w:rPr>
        <w:t xml:space="preserve"> </w:t>
      </w:r>
      <w:r w:rsidRPr="000F689D">
        <w:rPr>
          <w:color w:val="000000"/>
          <w:lang w:eastAsia="en-US"/>
        </w:rPr>
        <w:t>к</w:t>
      </w:r>
      <w:r w:rsidRPr="000F689D">
        <w:rPr>
          <w:color w:val="000000"/>
          <w:spacing w:val="-1"/>
          <w:lang w:eastAsia="en-US"/>
        </w:rPr>
        <w:t xml:space="preserve"> </w:t>
      </w:r>
      <w:r w:rsidRPr="000F689D">
        <w:rPr>
          <w:color w:val="000000"/>
          <w:lang w:eastAsia="en-US"/>
        </w:rPr>
        <w:t>оформлению.</w:t>
      </w:r>
    </w:p>
    <w:p w:rsidR="00DC059E" w:rsidRPr="000F689D" w:rsidRDefault="00DC059E" w:rsidP="000A0B92">
      <w:pPr>
        <w:widowControl w:val="0"/>
        <w:autoSpaceDE w:val="0"/>
        <w:autoSpaceDN w:val="0"/>
        <w:ind w:left="222" w:firstLine="707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>Контрольная работа может быть выполнена в</w:t>
      </w:r>
      <w:r w:rsidRPr="000F689D">
        <w:rPr>
          <w:color w:val="000000"/>
          <w:spacing w:val="1"/>
          <w:lang w:eastAsia="en-US"/>
        </w:rPr>
        <w:t xml:space="preserve"> </w:t>
      </w:r>
      <w:r w:rsidRPr="000F689D">
        <w:rPr>
          <w:color w:val="000000"/>
          <w:lang w:eastAsia="en-US"/>
        </w:rPr>
        <w:t>ученической (школьной) тетради</w:t>
      </w:r>
      <w:r w:rsidRPr="000F689D">
        <w:rPr>
          <w:color w:val="000000"/>
          <w:spacing w:val="1"/>
          <w:lang w:eastAsia="en-US"/>
        </w:rPr>
        <w:t xml:space="preserve"> </w:t>
      </w:r>
      <w:r w:rsidRPr="000F689D">
        <w:rPr>
          <w:color w:val="000000"/>
          <w:lang w:eastAsia="en-US"/>
        </w:rPr>
        <w:t>или на листах формата А4 печатным или рукописным (четким, читаемым) способом.</w:t>
      </w:r>
      <w:r w:rsidRPr="000F689D">
        <w:rPr>
          <w:color w:val="000000"/>
          <w:spacing w:val="1"/>
          <w:lang w:eastAsia="en-US"/>
        </w:rPr>
        <w:t xml:space="preserve"> </w:t>
      </w:r>
      <w:r w:rsidRPr="000F689D">
        <w:rPr>
          <w:color w:val="000000"/>
          <w:lang w:eastAsia="en-US"/>
        </w:rPr>
        <w:t>Выполненные задания располагаются по представленному порядку. Список использу</w:t>
      </w:r>
      <w:r w:rsidRPr="000F689D">
        <w:rPr>
          <w:color w:val="000000"/>
          <w:lang w:eastAsia="en-US"/>
        </w:rPr>
        <w:t>е</w:t>
      </w:r>
      <w:r w:rsidRPr="000F689D">
        <w:rPr>
          <w:color w:val="000000"/>
          <w:lang w:eastAsia="en-US"/>
        </w:rPr>
        <w:t>мой</w:t>
      </w:r>
      <w:r w:rsidRPr="000F689D">
        <w:rPr>
          <w:color w:val="000000"/>
          <w:spacing w:val="-1"/>
          <w:lang w:eastAsia="en-US"/>
        </w:rPr>
        <w:t xml:space="preserve"> </w:t>
      </w:r>
      <w:r w:rsidRPr="000F689D">
        <w:rPr>
          <w:color w:val="000000"/>
          <w:lang w:eastAsia="en-US"/>
        </w:rPr>
        <w:t>литературы приводится в</w:t>
      </w:r>
      <w:r w:rsidRPr="000F689D">
        <w:rPr>
          <w:color w:val="000000"/>
          <w:spacing w:val="-1"/>
          <w:lang w:eastAsia="en-US"/>
        </w:rPr>
        <w:t xml:space="preserve"> </w:t>
      </w:r>
      <w:r w:rsidRPr="000F689D">
        <w:rPr>
          <w:color w:val="000000"/>
          <w:lang w:eastAsia="en-US"/>
        </w:rPr>
        <w:t>конце</w:t>
      </w:r>
      <w:r w:rsidRPr="000F689D">
        <w:rPr>
          <w:color w:val="000000"/>
          <w:spacing w:val="-1"/>
          <w:lang w:eastAsia="en-US"/>
        </w:rPr>
        <w:t xml:space="preserve"> </w:t>
      </w:r>
      <w:r w:rsidRPr="000F689D">
        <w:rPr>
          <w:color w:val="000000"/>
          <w:lang w:eastAsia="en-US"/>
        </w:rPr>
        <w:t>работы.</w:t>
      </w:r>
    </w:p>
    <w:p w:rsidR="00DC059E" w:rsidRPr="000F689D" w:rsidRDefault="00DC059E" w:rsidP="000A0B92">
      <w:pPr>
        <w:widowControl w:val="0"/>
        <w:autoSpaceDE w:val="0"/>
        <w:autoSpaceDN w:val="0"/>
        <w:spacing w:before="1"/>
        <w:ind w:left="222" w:firstLine="707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>На титульном листе располагается следующая информация: название дисципл</w:t>
      </w:r>
      <w:r w:rsidRPr="000F689D">
        <w:rPr>
          <w:color w:val="000000"/>
          <w:lang w:eastAsia="en-US"/>
        </w:rPr>
        <w:t>и</w:t>
      </w:r>
      <w:r w:rsidRPr="000F689D">
        <w:rPr>
          <w:color w:val="000000"/>
          <w:lang w:eastAsia="en-US"/>
        </w:rPr>
        <w:t>ны, Ф.И.О. обучающийся, курс, группа, номер зач</w:t>
      </w:r>
      <w:r w:rsidR="007462C0">
        <w:rPr>
          <w:color w:val="000000"/>
          <w:lang w:eastAsia="en-US"/>
        </w:rPr>
        <w:t>е</w:t>
      </w:r>
      <w:r w:rsidRPr="000F689D">
        <w:rPr>
          <w:color w:val="000000"/>
          <w:lang w:eastAsia="en-US"/>
        </w:rPr>
        <w:t>тной книжки, номер выбранного в</w:t>
      </w:r>
      <w:r w:rsidRPr="000F689D">
        <w:rPr>
          <w:color w:val="000000"/>
          <w:lang w:eastAsia="en-US"/>
        </w:rPr>
        <w:t>а</w:t>
      </w:r>
      <w:r w:rsidRPr="000F689D">
        <w:rPr>
          <w:color w:val="000000"/>
          <w:lang w:eastAsia="en-US"/>
        </w:rPr>
        <w:t>рианта</w:t>
      </w:r>
      <w:r w:rsidRPr="000F689D">
        <w:rPr>
          <w:color w:val="000000"/>
          <w:spacing w:val="-2"/>
          <w:lang w:eastAsia="en-US"/>
        </w:rPr>
        <w:t xml:space="preserve"> </w:t>
      </w:r>
      <w:r w:rsidRPr="000F689D">
        <w:rPr>
          <w:color w:val="000000"/>
          <w:lang w:eastAsia="en-US"/>
        </w:rPr>
        <w:t>и номера</w:t>
      </w:r>
      <w:r w:rsidRPr="000F689D">
        <w:rPr>
          <w:color w:val="000000"/>
          <w:spacing w:val="-2"/>
          <w:lang w:eastAsia="en-US"/>
        </w:rPr>
        <w:t xml:space="preserve"> </w:t>
      </w:r>
      <w:r w:rsidRPr="000F689D">
        <w:rPr>
          <w:color w:val="000000"/>
          <w:lang w:eastAsia="en-US"/>
        </w:rPr>
        <w:t>выполненных</w:t>
      </w:r>
      <w:r w:rsidRPr="000F689D">
        <w:rPr>
          <w:color w:val="000000"/>
          <w:spacing w:val="2"/>
          <w:lang w:eastAsia="en-US"/>
        </w:rPr>
        <w:t xml:space="preserve"> </w:t>
      </w:r>
      <w:r w:rsidRPr="000F689D">
        <w:rPr>
          <w:color w:val="000000"/>
          <w:lang w:eastAsia="en-US"/>
        </w:rPr>
        <w:t>заданий</w:t>
      </w:r>
      <w:r w:rsidRPr="000F689D">
        <w:rPr>
          <w:color w:val="000000"/>
          <w:spacing w:val="-3"/>
          <w:lang w:eastAsia="en-US"/>
        </w:rPr>
        <w:t xml:space="preserve"> </w:t>
      </w:r>
      <w:r w:rsidRPr="000F689D">
        <w:rPr>
          <w:color w:val="000000"/>
          <w:lang w:eastAsia="en-US"/>
        </w:rPr>
        <w:t>по порядку</w:t>
      </w:r>
      <w:r w:rsidRPr="000F689D">
        <w:rPr>
          <w:color w:val="000000"/>
          <w:spacing w:val="-7"/>
          <w:lang w:eastAsia="en-US"/>
        </w:rPr>
        <w:t xml:space="preserve"> </w:t>
      </w:r>
      <w:r w:rsidRPr="000F689D">
        <w:rPr>
          <w:color w:val="000000"/>
          <w:lang w:eastAsia="en-US"/>
        </w:rPr>
        <w:t>в</w:t>
      </w:r>
      <w:r w:rsidRPr="000F689D">
        <w:rPr>
          <w:color w:val="000000"/>
          <w:spacing w:val="-1"/>
          <w:lang w:eastAsia="en-US"/>
        </w:rPr>
        <w:t xml:space="preserve"> </w:t>
      </w:r>
      <w:r w:rsidRPr="000F689D">
        <w:rPr>
          <w:color w:val="000000"/>
          <w:lang w:eastAsia="en-US"/>
        </w:rPr>
        <w:t>следующем</w:t>
      </w:r>
      <w:r w:rsidRPr="000F689D">
        <w:rPr>
          <w:color w:val="000000"/>
          <w:spacing w:val="-1"/>
          <w:lang w:eastAsia="en-US"/>
        </w:rPr>
        <w:t xml:space="preserve"> </w:t>
      </w:r>
      <w:r w:rsidRPr="000F689D">
        <w:rPr>
          <w:color w:val="000000"/>
          <w:lang w:eastAsia="en-US"/>
        </w:rPr>
        <w:t>виде:</w:t>
      </w:r>
    </w:p>
    <w:p w:rsidR="00DC059E" w:rsidRPr="000F689D" w:rsidRDefault="00DC059E" w:rsidP="000A0B92">
      <w:pPr>
        <w:widowControl w:val="0"/>
        <w:autoSpaceDE w:val="0"/>
        <w:autoSpaceDN w:val="0"/>
        <w:ind w:left="222" w:firstLine="707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>Сроки выполнения</w:t>
      </w:r>
      <w:r w:rsidRPr="000F689D">
        <w:rPr>
          <w:b/>
          <w:color w:val="000000"/>
          <w:lang w:eastAsia="en-US"/>
        </w:rPr>
        <w:t xml:space="preserve">. </w:t>
      </w:r>
      <w:r w:rsidRPr="000F689D">
        <w:rPr>
          <w:color w:val="000000"/>
          <w:lang w:eastAsia="en-US"/>
        </w:rPr>
        <w:t>Выполненная контрольная работа подписывается обуча</w:t>
      </w:r>
      <w:r w:rsidRPr="000F689D">
        <w:rPr>
          <w:color w:val="000000"/>
          <w:lang w:eastAsia="en-US"/>
        </w:rPr>
        <w:t>ю</w:t>
      </w:r>
      <w:r w:rsidRPr="000F689D">
        <w:rPr>
          <w:color w:val="000000"/>
          <w:lang w:eastAsia="en-US"/>
        </w:rPr>
        <w:t xml:space="preserve">щимся и сдается на проверку преподавателю на кафедру в </w:t>
      </w:r>
      <w:r w:rsidR="003A1689" w:rsidRPr="000F689D">
        <w:rPr>
          <w:color w:val="000000"/>
          <w:lang w:eastAsia="en-US"/>
        </w:rPr>
        <w:t>установленные</w:t>
      </w:r>
      <w:r w:rsidRPr="000F689D">
        <w:rPr>
          <w:color w:val="000000"/>
          <w:lang w:eastAsia="en-US"/>
        </w:rPr>
        <w:t xml:space="preserve"> сроки, как правило, за 10 дней до начала сессии. Пр</w:t>
      </w:r>
      <w:r w:rsidR="003A1689" w:rsidRPr="000F689D">
        <w:rPr>
          <w:color w:val="000000"/>
          <w:lang w:eastAsia="en-US"/>
        </w:rPr>
        <w:t>о</w:t>
      </w:r>
      <w:r w:rsidRPr="000F689D">
        <w:rPr>
          <w:color w:val="000000"/>
          <w:lang w:eastAsia="en-US"/>
        </w:rPr>
        <w:t>верка контрольной работы преподавателем осуществляется в течение недели</w:t>
      </w:r>
      <w:r w:rsidRPr="000F689D">
        <w:rPr>
          <w:color w:val="000000"/>
          <w:spacing w:val="1"/>
          <w:lang w:eastAsia="en-US"/>
        </w:rPr>
        <w:t xml:space="preserve"> </w:t>
      </w:r>
      <w:r w:rsidRPr="000F689D">
        <w:rPr>
          <w:color w:val="000000"/>
          <w:lang w:eastAsia="en-US"/>
        </w:rPr>
        <w:t>после</w:t>
      </w:r>
      <w:r w:rsidRPr="000F689D">
        <w:rPr>
          <w:color w:val="000000"/>
          <w:spacing w:val="1"/>
          <w:lang w:eastAsia="en-US"/>
        </w:rPr>
        <w:t xml:space="preserve"> </w:t>
      </w:r>
      <w:r w:rsidRPr="000F689D">
        <w:rPr>
          <w:color w:val="000000"/>
          <w:lang w:eastAsia="en-US"/>
        </w:rPr>
        <w:t>ее</w:t>
      </w:r>
      <w:r w:rsidRPr="000F689D">
        <w:rPr>
          <w:color w:val="000000"/>
          <w:spacing w:val="1"/>
          <w:lang w:eastAsia="en-US"/>
        </w:rPr>
        <w:t xml:space="preserve"> </w:t>
      </w:r>
      <w:r w:rsidRPr="000F689D">
        <w:rPr>
          <w:color w:val="000000"/>
          <w:lang w:eastAsia="en-US"/>
        </w:rPr>
        <w:t>сдачи.</w:t>
      </w:r>
      <w:r w:rsidRPr="000F689D">
        <w:rPr>
          <w:color w:val="000000"/>
          <w:spacing w:val="57"/>
          <w:lang w:eastAsia="en-US"/>
        </w:rPr>
        <w:t xml:space="preserve"> </w:t>
      </w:r>
      <w:r w:rsidRPr="000F689D">
        <w:rPr>
          <w:color w:val="000000"/>
          <w:lang w:eastAsia="en-US"/>
        </w:rPr>
        <w:t>Контрольная</w:t>
      </w:r>
      <w:r w:rsidRPr="000F689D">
        <w:rPr>
          <w:color w:val="000000"/>
          <w:spacing w:val="-1"/>
          <w:lang w:eastAsia="en-US"/>
        </w:rPr>
        <w:t xml:space="preserve"> </w:t>
      </w:r>
      <w:r w:rsidRPr="000F689D">
        <w:rPr>
          <w:color w:val="000000"/>
          <w:lang w:eastAsia="en-US"/>
        </w:rPr>
        <w:t>работа</w:t>
      </w:r>
      <w:r w:rsidRPr="000F689D">
        <w:rPr>
          <w:color w:val="000000"/>
          <w:spacing w:val="57"/>
          <w:lang w:eastAsia="en-US"/>
        </w:rPr>
        <w:t xml:space="preserve"> </w:t>
      </w:r>
      <w:r w:rsidRPr="000F689D">
        <w:rPr>
          <w:color w:val="000000"/>
          <w:lang w:eastAsia="en-US"/>
        </w:rPr>
        <w:t>должна</w:t>
      </w:r>
      <w:r w:rsidRPr="000F689D">
        <w:rPr>
          <w:color w:val="000000"/>
          <w:spacing w:val="56"/>
          <w:lang w:eastAsia="en-US"/>
        </w:rPr>
        <w:t xml:space="preserve"> </w:t>
      </w:r>
      <w:r w:rsidRPr="000F689D">
        <w:rPr>
          <w:color w:val="000000"/>
          <w:lang w:eastAsia="en-US"/>
        </w:rPr>
        <w:t>быть</w:t>
      </w:r>
      <w:r w:rsidRPr="000F689D">
        <w:rPr>
          <w:color w:val="000000"/>
          <w:spacing w:val="59"/>
          <w:lang w:eastAsia="en-US"/>
        </w:rPr>
        <w:t xml:space="preserve"> </w:t>
      </w:r>
      <w:r w:rsidRPr="000F689D">
        <w:rPr>
          <w:color w:val="000000"/>
          <w:lang w:eastAsia="en-US"/>
        </w:rPr>
        <w:t>зачтена</w:t>
      </w:r>
      <w:r w:rsidRPr="000F689D">
        <w:rPr>
          <w:color w:val="000000"/>
          <w:spacing w:val="57"/>
          <w:lang w:eastAsia="en-US"/>
        </w:rPr>
        <w:t xml:space="preserve"> </w:t>
      </w:r>
      <w:r w:rsidRPr="000F689D">
        <w:rPr>
          <w:color w:val="000000"/>
          <w:lang w:eastAsia="en-US"/>
        </w:rPr>
        <w:t>к</w:t>
      </w:r>
      <w:r w:rsidRPr="000F689D">
        <w:rPr>
          <w:color w:val="000000"/>
          <w:spacing w:val="58"/>
          <w:lang w:eastAsia="en-US"/>
        </w:rPr>
        <w:t xml:space="preserve"> </w:t>
      </w:r>
      <w:r w:rsidRPr="000F689D">
        <w:rPr>
          <w:color w:val="000000"/>
          <w:lang w:eastAsia="en-US"/>
        </w:rPr>
        <w:t>началу</w:t>
      </w:r>
      <w:r w:rsidRPr="000F689D">
        <w:rPr>
          <w:color w:val="000000"/>
          <w:spacing w:val="-7"/>
          <w:lang w:eastAsia="en-US"/>
        </w:rPr>
        <w:t xml:space="preserve"> </w:t>
      </w:r>
      <w:r w:rsidRPr="000F689D">
        <w:rPr>
          <w:color w:val="000000"/>
          <w:lang w:eastAsia="en-US"/>
        </w:rPr>
        <w:t>экзаменационной</w:t>
      </w:r>
      <w:r w:rsidRPr="000F689D">
        <w:rPr>
          <w:color w:val="000000"/>
          <w:spacing w:val="-1"/>
          <w:lang w:eastAsia="en-US"/>
        </w:rPr>
        <w:t xml:space="preserve"> </w:t>
      </w:r>
      <w:r w:rsidRPr="000F689D">
        <w:rPr>
          <w:color w:val="000000"/>
          <w:lang w:eastAsia="en-US"/>
        </w:rPr>
        <w:t>сессии.</w:t>
      </w:r>
    </w:p>
    <w:p w:rsidR="009F1BA7" w:rsidRPr="000F689D" w:rsidRDefault="009F1BA7" w:rsidP="000A0B92">
      <w:pPr>
        <w:widowControl w:val="0"/>
        <w:ind w:firstLine="720"/>
        <w:jc w:val="both"/>
        <w:rPr>
          <w:color w:val="000000"/>
        </w:rPr>
      </w:pPr>
    </w:p>
    <w:p w:rsidR="00692E3C" w:rsidRPr="000F689D" w:rsidRDefault="00E03D3D" w:rsidP="000A0B92">
      <w:pPr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br w:type="page"/>
      </w:r>
      <w:r w:rsidR="002632C0" w:rsidRPr="000F689D">
        <w:rPr>
          <w:b/>
          <w:color w:val="000000"/>
          <w:sz w:val="28"/>
          <w:szCs w:val="28"/>
        </w:rPr>
        <w:lastRenderedPageBreak/>
        <w:t>4.</w:t>
      </w:r>
      <w:r w:rsidR="000F6F59" w:rsidRPr="000F689D">
        <w:rPr>
          <w:b/>
          <w:color w:val="000000"/>
          <w:sz w:val="28"/>
          <w:szCs w:val="28"/>
        </w:rPr>
        <w:t>7</w:t>
      </w:r>
      <w:r w:rsidR="00692E3C" w:rsidRPr="000F689D">
        <w:rPr>
          <w:b/>
          <w:color w:val="000000"/>
          <w:sz w:val="28"/>
          <w:szCs w:val="28"/>
        </w:rPr>
        <w:t xml:space="preserve"> Содержание </w:t>
      </w:r>
      <w:r w:rsidR="00151B98" w:rsidRPr="000F689D">
        <w:rPr>
          <w:b/>
          <w:color w:val="000000"/>
          <w:sz w:val="28"/>
          <w:szCs w:val="28"/>
        </w:rPr>
        <w:t xml:space="preserve">разделов </w:t>
      </w:r>
      <w:r w:rsidR="00622A68" w:rsidRPr="000F689D">
        <w:rPr>
          <w:b/>
          <w:color w:val="000000"/>
          <w:sz w:val="28"/>
          <w:szCs w:val="28"/>
        </w:rPr>
        <w:t>дисциплины (модуля)</w:t>
      </w:r>
    </w:p>
    <w:p w:rsidR="00971BE1" w:rsidRPr="000F689D" w:rsidRDefault="00DA1702" w:rsidP="00DA1702">
      <w:pPr>
        <w:widowControl w:val="0"/>
        <w:autoSpaceDE w:val="0"/>
        <w:autoSpaceDN w:val="0"/>
        <w:ind w:firstLine="709"/>
        <w:jc w:val="both"/>
        <w:rPr>
          <w:b/>
          <w:color w:val="000000"/>
        </w:rPr>
      </w:pPr>
      <w:r w:rsidRPr="000F689D">
        <w:rPr>
          <w:b/>
          <w:color w:val="000000"/>
        </w:rPr>
        <w:t xml:space="preserve">1. </w:t>
      </w:r>
      <w:r w:rsidR="00971BE1" w:rsidRPr="000F689D">
        <w:rPr>
          <w:b/>
          <w:color w:val="000000"/>
        </w:rPr>
        <w:t>Введение в искусственный интеллект.</w:t>
      </w:r>
    </w:p>
    <w:p w:rsidR="00DA1702" w:rsidRPr="000F689D" w:rsidRDefault="00DA1702" w:rsidP="00DA1702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0F689D">
        <w:rPr>
          <w:color w:val="000000"/>
        </w:rPr>
        <w:t>Основные задачи систем искусственного интеллекта. Классификация, кластериз</w:t>
      </w:r>
      <w:r w:rsidRPr="000F689D">
        <w:rPr>
          <w:color w:val="000000"/>
        </w:rPr>
        <w:t>а</w:t>
      </w:r>
      <w:r w:rsidRPr="000F689D">
        <w:rPr>
          <w:color w:val="000000"/>
        </w:rPr>
        <w:t>ция, регрессия. Типы машинного обучения: с учителем, без учителя, с частичным привл</w:t>
      </w:r>
      <w:r w:rsidRPr="000F689D">
        <w:rPr>
          <w:color w:val="000000"/>
        </w:rPr>
        <w:t>е</w:t>
      </w:r>
      <w:r w:rsidRPr="000F689D">
        <w:rPr>
          <w:color w:val="000000"/>
        </w:rPr>
        <w:t>чением учителя, обучение с подкреплением.</w:t>
      </w:r>
    </w:p>
    <w:p w:rsidR="00971BE1" w:rsidRPr="000F689D" w:rsidRDefault="00E03D3D" w:rsidP="00E03D3D">
      <w:pPr>
        <w:widowControl w:val="0"/>
        <w:autoSpaceDE w:val="0"/>
        <w:autoSpaceDN w:val="0"/>
        <w:ind w:left="709"/>
        <w:jc w:val="both"/>
        <w:rPr>
          <w:b/>
          <w:color w:val="000000"/>
          <w:lang w:eastAsia="en-US"/>
        </w:rPr>
      </w:pPr>
      <w:r w:rsidRPr="000F689D">
        <w:rPr>
          <w:b/>
          <w:color w:val="000000"/>
        </w:rPr>
        <w:t xml:space="preserve">2. </w:t>
      </w:r>
      <w:r w:rsidR="00971BE1" w:rsidRPr="000F689D">
        <w:rPr>
          <w:b/>
          <w:color w:val="000000"/>
        </w:rPr>
        <w:t>Экспертные системы и представление знаний.</w:t>
      </w:r>
    </w:p>
    <w:p w:rsidR="00DA1702" w:rsidRPr="000F689D" w:rsidRDefault="00DA1702" w:rsidP="00DA1702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>Классификация на примере алгоритма k-ближайших соседей (</w:t>
      </w:r>
      <w:proofErr w:type="spellStart"/>
      <w:r w:rsidRPr="000F689D">
        <w:rPr>
          <w:color w:val="000000"/>
          <w:lang w:eastAsia="en-US"/>
        </w:rPr>
        <w:t>kNN</w:t>
      </w:r>
      <w:proofErr w:type="spellEnd"/>
      <w:r w:rsidRPr="000F689D">
        <w:rPr>
          <w:color w:val="000000"/>
          <w:lang w:eastAsia="en-US"/>
        </w:rPr>
        <w:t xml:space="preserve">) Опционально: Быстрый поиск ближайших соседей. Метрики оценки классификации: полнота, точность, F1, ROC, AUC. </w:t>
      </w:r>
      <w:proofErr w:type="spellStart"/>
      <w:r w:rsidRPr="000F689D">
        <w:rPr>
          <w:color w:val="000000"/>
          <w:lang w:eastAsia="en-US"/>
        </w:rPr>
        <w:t>Валидационная</w:t>
      </w:r>
      <w:proofErr w:type="spellEnd"/>
      <w:r w:rsidRPr="000F689D">
        <w:rPr>
          <w:color w:val="000000"/>
          <w:lang w:eastAsia="en-US"/>
        </w:rPr>
        <w:t xml:space="preserve"> и тестовая выборка. </w:t>
      </w:r>
      <w:proofErr w:type="spellStart"/>
      <w:r w:rsidRPr="000F689D">
        <w:rPr>
          <w:color w:val="000000"/>
          <w:lang w:eastAsia="en-US"/>
        </w:rPr>
        <w:t>Кросс-валидация</w:t>
      </w:r>
      <w:proofErr w:type="spellEnd"/>
      <w:r w:rsidRPr="000F689D">
        <w:rPr>
          <w:color w:val="000000"/>
          <w:lang w:eastAsia="en-US"/>
        </w:rPr>
        <w:t>. Работа с категор</w:t>
      </w:r>
      <w:r w:rsidRPr="000F689D">
        <w:rPr>
          <w:color w:val="000000"/>
          <w:lang w:eastAsia="en-US"/>
        </w:rPr>
        <w:t>и</w:t>
      </w:r>
      <w:r w:rsidRPr="000F689D">
        <w:rPr>
          <w:color w:val="000000"/>
          <w:lang w:eastAsia="en-US"/>
        </w:rPr>
        <w:t>альными признаками.</w:t>
      </w:r>
    </w:p>
    <w:p w:rsidR="00DA1702" w:rsidRPr="000F689D" w:rsidRDefault="00DA1702" w:rsidP="00DA1702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>Регрессия. Метрики оценки регрессии: MSE, MAE, R2 – коэффициент детермин</w:t>
      </w:r>
      <w:r w:rsidRPr="000F689D">
        <w:rPr>
          <w:color w:val="000000"/>
          <w:lang w:eastAsia="en-US"/>
        </w:rPr>
        <w:t>а</w:t>
      </w:r>
      <w:r w:rsidRPr="000F689D">
        <w:rPr>
          <w:color w:val="000000"/>
          <w:lang w:eastAsia="en-US"/>
        </w:rPr>
        <w:t xml:space="preserve">ции. Линейная регрессия, полиномиальная регрессия. Переобучение и регуляризация, гребневая регрессия, LASSO, </w:t>
      </w:r>
      <w:proofErr w:type="spellStart"/>
      <w:r w:rsidRPr="000F689D">
        <w:rPr>
          <w:color w:val="000000"/>
          <w:lang w:eastAsia="en-US"/>
        </w:rPr>
        <w:t>Elastic</w:t>
      </w:r>
      <w:proofErr w:type="spellEnd"/>
      <w:r w:rsidRPr="000F689D">
        <w:rPr>
          <w:color w:val="000000"/>
          <w:lang w:eastAsia="en-US"/>
        </w:rPr>
        <w:t xml:space="preserve"> </w:t>
      </w:r>
      <w:proofErr w:type="spellStart"/>
      <w:r w:rsidRPr="000F689D">
        <w:rPr>
          <w:color w:val="000000"/>
          <w:lang w:eastAsia="en-US"/>
        </w:rPr>
        <w:t>Net</w:t>
      </w:r>
      <w:proofErr w:type="spellEnd"/>
      <w:r w:rsidRPr="000F689D">
        <w:rPr>
          <w:color w:val="000000"/>
          <w:lang w:eastAsia="en-US"/>
        </w:rPr>
        <w:t>.</w:t>
      </w:r>
    </w:p>
    <w:p w:rsidR="00DA1702" w:rsidRPr="000F689D" w:rsidRDefault="00DA1702" w:rsidP="00DA1702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 xml:space="preserve">Линейные модели для классификации. </w:t>
      </w:r>
      <w:proofErr w:type="spellStart"/>
      <w:r w:rsidRPr="000F689D">
        <w:rPr>
          <w:color w:val="000000"/>
          <w:lang w:eastAsia="en-US"/>
        </w:rPr>
        <w:t>Перцептрон</w:t>
      </w:r>
      <w:proofErr w:type="spellEnd"/>
      <w:r w:rsidRPr="000F689D">
        <w:rPr>
          <w:color w:val="000000"/>
          <w:lang w:eastAsia="en-US"/>
        </w:rPr>
        <w:t xml:space="preserve">, </w:t>
      </w:r>
      <w:proofErr w:type="spellStart"/>
      <w:r w:rsidRPr="000F689D">
        <w:rPr>
          <w:color w:val="000000"/>
          <w:lang w:eastAsia="en-US"/>
        </w:rPr>
        <w:t>логистическая</w:t>
      </w:r>
      <w:proofErr w:type="spellEnd"/>
      <w:r w:rsidRPr="000F689D">
        <w:rPr>
          <w:color w:val="000000"/>
          <w:lang w:eastAsia="en-US"/>
        </w:rPr>
        <w:t xml:space="preserve"> регрессия, </w:t>
      </w:r>
      <w:proofErr w:type="spellStart"/>
      <w:r w:rsidRPr="000F689D">
        <w:rPr>
          <w:color w:val="000000"/>
          <w:lang w:eastAsia="en-US"/>
        </w:rPr>
        <w:t>по</w:t>
      </w:r>
      <w:r w:rsidRPr="000F689D">
        <w:rPr>
          <w:color w:val="000000"/>
          <w:lang w:eastAsia="en-US"/>
        </w:rPr>
        <w:t>л</w:t>
      </w:r>
      <w:r w:rsidRPr="000F689D">
        <w:rPr>
          <w:color w:val="000000"/>
          <w:lang w:eastAsia="en-US"/>
        </w:rPr>
        <w:t>носвязные</w:t>
      </w:r>
      <w:proofErr w:type="spellEnd"/>
      <w:r w:rsidRPr="000F689D">
        <w:rPr>
          <w:color w:val="000000"/>
          <w:lang w:eastAsia="en-US"/>
        </w:rPr>
        <w:t xml:space="preserve"> нейронные сети, стохастический градиентный спуск и обратное распростран</w:t>
      </w:r>
      <w:r w:rsidRPr="000F689D">
        <w:rPr>
          <w:color w:val="000000"/>
          <w:lang w:eastAsia="en-US"/>
        </w:rPr>
        <w:t>е</w:t>
      </w:r>
      <w:r w:rsidRPr="000F689D">
        <w:rPr>
          <w:color w:val="000000"/>
          <w:lang w:eastAsia="en-US"/>
        </w:rPr>
        <w:t xml:space="preserve">ние градиента. Регуляризация линейных моделей </w:t>
      </w:r>
      <w:proofErr w:type="spellStart"/>
      <w:r w:rsidRPr="000F689D">
        <w:rPr>
          <w:color w:val="000000"/>
          <w:lang w:eastAsia="en-US"/>
        </w:rPr>
        <w:t>классификациии</w:t>
      </w:r>
      <w:proofErr w:type="spellEnd"/>
      <w:r w:rsidRPr="000F689D">
        <w:rPr>
          <w:color w:val="000000"/>
          <w:lang w:eastAsia="en-US"/>
        </w:rPr>
        <w:t>.</w:t>
      </w:r>
    </w:p>
    <w:p w:rsidR="00DA1702" w:rsidRPr="000F689D" w:rsidRDefault="00DA1702" w:rsidP="00DA1702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 xml:space="preserve">Кластеризация. </w:t>
      </w:r>
      <w:proofErr w:type="spellStart"/>
      <w:r w:rsidRPr="000F689D">
        <w:rPr>
          <w:color w:val="000000"/>
          <w:lang w:eastAsia="en-US"/>
        </w:rPr>
        <w:t>k-means</w:t>
      </w:r>
      <w:proofErr w:type="spellEnd"/>
      <w:r w:rsidRPr="000F689D">
        <w:rPr>
          <w:color w:val="000000"/>
          <w:lang w:eastAsia="en-US"/>
        </w:rPr>
        <w:t xml:space="preserve">, </w:t>
      </w:r>
      <w:proofErr w:type="spellStart"/>
      <w:r w:rsidRPr="000F689D">
        <w:rPr>
          <w:color w:val="000000"/>
          <w:lang w:eastAsia="en-US"/>
        </w:rPr>
        <w:t>k-means++</w:t>
      </w:r>
      <w:proofErr w:type="spellEnd"/>
      <w:r w:rsidRPr="000F689D">
        <w:rPr>
          <w:color w:val="000000"/>
          <w:lang w:eastAsia="en-US"/>
        </w:rPr>
        <w:t xml:space="preserve">, DBSCAN, </w:t>
      </w:r>
      <w:proofErr w:type="spellStart"/>
      <w:r w:rsidRPr="000F689D">
        <w:rPr>
          <w:color w:val="000000"/>
          <w:lang w:eastAsia="en-US"/>
        </w:rPr>
        <w:t>агломеративная</w:t>
      </w:r>
      <w:proofErr w:type="spellEnd"/>
      <w:r w:rsidRPr="000F689D">
        <w:rPr>
          <w:color w:val="000000"/>
          <w:lang w:eastAsia="en-US"/>
        </w:rPr>
        <w:t xml:space="preserve"> кластеризация. Метрики оценки кластеризации</w:t>
      </w:r>
    </w:p>
    <w:p w:rsidR="00971BE1" w:rsidRPr="000F689D" w:rsidRDefault="00E03D3D" w:rsidP="00E03D3D">
      <w:pPr>
        <w:widowControl w:val="0"/>
        <w:autoSpaceDE w:val="0"/>
        <w:autoSpaceDN w:val="0"/>
        <w:ind w:left="709"/>
        <w:jc w:val="both"/>
        <w:rPr>
          <w:b/>
          <w:color w:val="000000"/>
          <w:lang w:eastAsia="en-US"/>
        </w:rPr>
      </w:pPr>
      <w:r w:rsidRPr="000F689D">
        <w:rPr>
          <w:b/>
          <w:color w:val="000000"/>
        </w:rPr>
        <w:t xml:space="preserve">3. </w:t>
      </w:r>
      <w:r w:rsidR="00AC7076" w:rsidRPr="000F689D">
        <w:rPr>
          <w:b/>
          <w:color w:val="000000"/>
        </w:rPr>
        <w:t>Алгоритмы поиска решений.</w:t>
      </w:r>
    </w:p>
    <w:p w:rsidR="003C625E" w:rsidRPr="000F689D" w:rsidRDefault="003C625E" w:rsidP="003C625E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>Алгоритмы, основанные на применении решающих деревьев. Критерии разделения узла: информационный выигрыш, критерий Джини. Ансамбли решающих деревьев: сл</w:t>
      </w:r>
      <w:r w:rsidRPr="000F689D">
        <w:rPr>
          <w:color w:val="000000"/>
          <w:lang w:eastAsia="en-US"/>
        </w:rPr>
        <w:t>у</w:t>
      </w:r>
      <w:r w:rsidRPr="000F689D">
        <w:rPr>
          <w:color w:val="000000"/>
          <w:lang w:eastAsia="en-US"/>
        </w:rPr>
        <w:t xml:space="preserve">чайный лес, градиентный </w:t>
      </w:r>
      <w:proofErr w:type="spellStart"/>
      <w:r w:rsidRPr="000F689D">
        <w:rPr>
          <w:color w:val="000000"/>
          <w:lang w:eastAsia="en-US"/>
        </w:rPr>
        <w:t>бустинг</w:t>
      </w:r>
      <w:proofErr w:type="spellEnd"/>
      <w:r w:rsidRPr="000F689D">
        <w:rPr>
          <w:color w:val="000000"/>
          <w:lang w:eastAsia="en-US"/>
        </w:rPr>
        <w:t>.</w:t>
      </w:r>
    </w:p>
    <w:p w:rsidR="003C625E" w:rsidRPr="000F689D" w:rsidRDefault="003C625E" w:rsidP="003C625E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>Метод опорных векторов. Прямая и обратная задача. Определение опорных вект</w:t>
      </w:r>
      <w:r w:rsidRPr="000F689D">
        <w:rPr>
          <w:color w:val="000000"/>
          <w:lang w:eastAsia="en-US"/>
        </w:rPr>
        <w:t>о</w:t>
      </w:r>
      <w:r w:rsidRPr="000F689D">
        <w:rPr>
          <w:color w:val="000000"/>
          <w:lang w:eastAsia="en-US"/>
        </w:rPr>
        <w:t>ров. Ядерный трюк.</w:t>
      </w:r>
    </w:p>
    <w:p w:rsidR="003C625E" w:rsidRPr="000F689D" w:rsidRDefault="003C625E" w:rsidP="003C625E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 xml:space="preserve">Наивный байесовский классификатор. Методы оценки распределения признаков. ЕМ-алгоритм на примере смеси </w:t>
      </w:r>
      <w:proofErr w:type="spellStart"/>
      <w:r w:rsidRPr="000F689D">
        <w:rPr>
          <w:color w:val="000000"/>
          <w:lang w:eastAsia="en-US"/>
        </w:rPr>
        <w:t>гауссиан</w:t>
      </w:r>
      <w:proofErr w:type="spellEnd"/>
      <w:r w:rsidRPr="000F689D">
        <w:rPr>
          <w:color w:val="000000"/>
          <w:lang w:eastAsia="en-US"/>
        </w:rPr>
        <w:t>.</w:t>
      </w:r>
    </w:p>
    <w:p w:rsidR="003C625E" w:rsidRPr="000F689D" w:rsidRDefault="003C625E" w:rsidP="003C625E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0F689D">
        <w:rPr>
          <w:color w:val="000000"/>
          <w:lang w:eastAsia="en-US"/>
        </w:rPr>
        <w:t xml:space="preserve">Методы </w:t>
      </w:r>
      <w:proofErr w:type="spellStart"/>
      <w:r w:rsidRPr="000F689D">
        <w:rPr>
          <w:color w:val="000000"/>
          <w:lang w:eastAsia="en-US"/>
        </w:rPr>
        <w:t>безградиентной</w:t>
      </w:r>
      <w:proofErr w:type="spellEnd"/>
      <w:r w:rsidRPr="000F689D">
        <w:rPr>
          <w:color w:val="000000"/>
          <w:lang w:eastAsia="en-US"/>
        </w:rPr>
        <w:t xml:space="preserve"> оптимизации: случайный поиск, </w:t>
      </w:r>
      <w:proofErr w:type="spellStart"/>
      <w:r w:rsidRPr="000F689D">
        <w:rPr>
          <w:color w:val="000000"/>
          <w:lang w:eastAsia="en-US"/>
        </w:rPr>
        <w:t>hill</w:t>
      </w:r>
      <w:proofErr w:type="spellEnd"/>
      <w:r w:rsidRPr="000F689D">
        <w:rPr>
          <w:color w:val="000000"/>
          <w:lang w:eastAsia="en-US"/>
        </w:rPr>
        <w:t xml:space="preserve"> </w:t>
      </w:r>
      <w:proofErr w:type="spellStart"/>
      <w:r w:rsidRPr="000F689D">
        <w:rPr>
          <w:color w:val="000000"/>
          <w:lang w:eastAsia="en-US"/>
        </w:rPr>
        <w:t>climb</w:t>
      </w:r>
      <w:proofErr w:type="spellEnd"/>
      <w:r w:rsidRPr="000F689D">
        <w:rPr>
          <w:color w:val="000000"/>
          <w:lang w:eastAsia="en-US"/>
        </w:rPr>
        <w:t xml:space="preserve">, </w:t>
      </w:r>
      <w:proofErr w:type="spellStart"/>
      <w:r w:rsidRPr="000F689D">
        <w:rPr>
          <w:color w:val="000000"/>
          <w:lang w:eastAsia="en-US"/>
        </w:rPr>
        <w:t>от-жиг</w:t>
      </w:r>
      <w:proofErr w:type="spellEnd"/>
      <w:r w:rsidRPr="000F689D">
        <w:rPr>
          <w:color w:val="000000"/>
          <w:lang w:eastAsia="en-US"/>
        </w:rPr>
        <w:t>, генет</w:t>
      </w:r>
      <w:r w:rsidRPr="000F689D">
        <w:rPr>
          <w:color w:val="000000"/>
          <w:lang w:eastAsia="en-US"/>
        </w:rPr>
        <w:t>и</w:t>
      </w:r>
      <w:r w:rsidRPr="000F689D">
        <w:rPr>
          <w:color w:val="000000"/>
          <w:lang w:eastAsia="en-US"/>
        </w:rPr>
        <w:t>ческий алгоритм</w:t>
      </w:r>
      <w:r w:rsidR="00E03D3D" w:rsidRPr="000F689D">
        <w:rPr>
          <w:color w:val="000000"/>
          <w:lang w:eastAsia="en-US"/>
        </w:rPr>
        <w:t>.</w:t>
      </w:r>
    </w:p>
    <w:p w:rsidR="00E03D3D" w:rsidRPr="000F689D" w:rsidRDefault="00E03D3D" w:rsidP="003C625E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</w:p>
    <w:p w:rsidR="00C140E4" w:rsidRPr="000F689D" w:rsidRDefault="00C140E4" w:rsidP="00E03D3D">
      <w:pPr>
        <w:widowControl w:val="0"/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>5. Образовательные технологии</w:t>
      </w:r>
    </w:p>
    <w:p w:rsidR="00C140E4" w:rsidRPr="000F689D" w:rsidRDefault="00C140E4" w:rsidP="00E03D3D">
      <w:pPr>
        <w:widowControl w:val="0"/>
        <w:ind w:firstLine="709"/>
        <w:jc w:val="both"/>
        <w:rPr>
          <w:color w:val="000000"/>
        </w:rPr>
      </w:pPr>
      <w:r w:rsidRPr="000F689D">
        <w:rPr>
          <w:color w:val="000000"/>
        </w:rPr>
        <w:t>П</w:t>
      </w:r>
      <w:r w:rsidR="001451A5" w:rsidRPr="000F689D">
        <w:rPr>
          <w:color w:val="000000"/>
        </w:rPr>
        <w:t xml:space="preserve">ри изучении </w:t>
      </w:r>
      <w:r w:rsidR="00622A68" w:rsidRPr="000F689D">
        <w:rPr>
          <w:color w:val="000000"/>
        </w:rPr>
        <w:t>дисциплины (модуля)</w:t>
      </w:r>
      <w:r w:rsidR="001451A5" w:rsidRPr="000F689D">
        <w:rPr>
          <w:color w:val="000000"/>
        </w:rPr>
        <w:t xml:space="preserve"> используются инновационные образовател</w:t>
      </w:r>
      <w:r w:rsidR="001451A5" w:rsidRPr="000F689D">
        <w:rPr>
          <w:color w:val="000000"/>
        </w:rPr>
        <w:t>ь</w:t>
      </w:r>
      <w:r w:rsidR="001451A5" w:rsidRPr="000F689D">
        <w:rPr>
          <w:color w:val="000000"/>
        </w:rPr>
        <w:t>ные технологии</w:t>
      </w:r>
      <w:r w:rsidRPr="000F689D">
        <w:rPr>
          <w:color w:val="000000"/>
        </w:rPr>
        <w:t xml:space="preserve"> на основе интеграции </w:t>
      </w:r>
      <w:proofErr w:type="spellStart"/>
      <w:r w:rsidRPr="000F689D">
        <w:rPr>
          <w:color w:val="000000"/>
        </w:rPr>
        <w:t>компетентностного</w:t>
      </w:r>
      <w:proofErr w:type="spellEnd"/>
      <w:r w:rsidRPr="000F689D">
        <w:rPr>
          <w:color w:val="000000"/>
        </w:rPr>
        <w:t xml:space="preserve"> и личностно-ориентированного подходов с элементами традиционного лекционно-семинарского и </w:t>
      </w:r>
      <w:proofErr w:type="spellStart"/>
      <w:r w:rsidRPr="000F689D">
        <w:rPr>
          <w:color w:val="000000"/>
        </w:rPr>
        <w:t>квазипрофессионал</w:t>
      </w:r>
      <w:r w:rsidRPr="000F689D">
        <w:rPr>
          <w:color w:val="000000"/>
        </w:rPr>
        <w:t>ь</w:t>
      </w:r>
      <w:r w:rsidRPr="000F689D">
        <w:rPr>
          <w:color w:val="000000"/>
        </w:rPr>
        <w:t>ного</w:t>
      </w:r>
      <w:proofErr w:type="spellEnd"/>
      <w:r w:rsidRPr="000F689D">
        <w:rPr>
          <w:color w:val="000000"/>
        </w:rPr>
        <w:t xml:space="preserve"> обучения с использованием интерактивных форм проведения занятий, исследов</w:t>
      </w:r>
      <w:r w:rsidRPr="000F689D">
        <w:rPr>
          <w:color w:val="000000"/>
        </w:rPr>
        <w:t>а</w:t>
      </w:r>
      <w:r w:rsidRPr="000F689D">
        <w:rPr>
          <w:color w:val="000000"/>
        </w:rPr>
        <w:t>тельской проектной деятельности и мультимедийных учебных материалов</w:t>
      </w:r>
    </w:p>
    <w:p w:rsidR="00C140E4" w:rsidRPr="000F689D" w:rsidRDefault="00C140E4" w:rsidP="00C140E4">
      <w:pPr>
        <w:widowControl w:val="0"/>
        <w:tabs>
          <w:tab w:val="left" w:pos="3525"/>
        </w:tabs>
        <w:autoSpaceDE w:val="0"/>
        <w:autoSpaceDN w:val="0"/>
        <w:adjustRightInd w:val="0"/>
        <w:ind w:firstLine="400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  <w:gridCol w:w="6956"/>
      </w:tblGrid>
      <w:tr w:rsidR="00C140E4" w:rsidRPr="000F689D" w:rsidTr="00E03D3D">
        <w:tc>
          <w:tcPr>
            <w:tcW w:w="2614" w:type="dxa"/>
            <w:vAlign w:val="center"/>
          </w:tcPr>
          <w:p w:rsidR="00C140E4" w:rsidRPr="000F689D" w:rsidRDefault="00C140E4" w:rsidP="00E03D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Вид учебной работы</w:t>
            </w:r>
          </w:p>
        </w:tc>
        <w:tc>
          <w:tcPr>
            <w:tcW w:w="6956" w:type="dxa"/>
            <w:vAlign w:val="center"/>
          </w:tcPr>
          <w:p w:rsidR="00C140E4" w:rsidRPr="000F689D" w:rsidRDefault="00C140E4" w:rsidP="00E03D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Образовательные технологии</w:t>
            </w:r>
          </w:p>
        </w:tc>
      </w:tr>
      <w:tr w:rsidR="00C140E4" w:rsidRPr="000F689D" w:rsidTr="00E03D3D">
        <w:tc>
          <w:tcPr>
            <w:tcW w:w="2614" w:type="dxa"/>
            <w:vAlign w:val="center"/>
          </w:tcPr>
          <w:p w:rsidR="00C140E4" w:rsidRPr="000F689D" w:rsidRDefault="00C140E4" w:rsidP="00E03D3D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ind w:left="-56" w:firstLine="1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6956" w:type="dxa"/>
          </w:tcPr>
          <w:p w:rsidR="00C140E4" w:rsidRPr="000F689D" w:rsidRDefault="00C140E4" w:rsidP="00E03D3D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ind w:left="-56" w:firstLine="14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Электронные материалы (в т.ч. сетевые источники), использование мультимедийных средств, раздаточный материал.</w:t>
            </w:r>
          </w:p>
        </w:tc>
      </w:tr>
      <w:tr w:rsidR="00C140E4" w:rsidRPr="000F689D" w:rsidTr="00E03D3D">
        <w:tc>
          <w:tcPr>
            <w:tcW w:w="2614" w:type="dxa"/>
            <w:vAlign w:val="center"/>
          </w:tcPr>
          <w:p w:rsidR="00C140E4" w:rsidRPr="000F689D" w:rsidRDefault="00C134B2" w:rsidP="00E03D3D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ind w:left="-56" w:firstLine="1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Практические</w:t>
            </w:r>
            <w:r w:rsidR="00E03D3D" w:rsidRPr="000F689D">
              <w:rPr>
                <w:color w:val="000000"/>
                <w:sz w:val="22"/>
                <w:szCs w:val="22"/>
              </w:rPr>
              <w:t xml:space="preserve"> </w:t>
            </w:r>
            <w:r w:rsidR="00C140E4" w:rsidRPr="000F689D">
              <w:rPr>
                <w:color w:val="000000"/>
                <w:sz w:val="22"/>
                <w:szCs w:val="22"/>
              </w:rPr>
              <w:t xml:space="preserve">занятия </w:t>
            </w:r>
          </w:p>
        </w:tc>
        <w:tc>
          <w:tcPr>
            <w:tcW w:w="6956" w:type="dxa"/>
          </w:tcPr>
          <w:p w:rsidR="00C140E4" w:rsidRPr="000F689D" w:rsidRDefault="00C140E4" w:rsidP="00E03D3D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ind w:left="-56" w:firstLine="14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Тестирование, выполнение групповых аудиторных заданий, индивид</w:t>
            </w:r>
            <w:r w:rsidRPr="000F689D">
              <w:rPr>
                <w:color w:val="000000"/>
                <w:sz w:val="22"/>
                <w:szCs w:val="22"/>
              </w:rPr>
              <w:t>у</w:t>
            </w:r>
            <w:r w:rsidRPr="000F689D">
              <w:rPr>
                <w:color w:val="000000"/>
                <w:sz w:val="22"/>
                <w:szCs w:val="22"/>
              </w:rPr>
              <w:t>альные доклады.</w:t>
            </w:r>
          </w:p>
        </w:tc>
      </w:tr>
      <w:tr w:rsidR="00C140E4" w:rsidRPr="000F689D" w:rsidTr="00E03D3D">
        <w:tc>
          <w:tcPr>
            <w:tcW w:w="2614" w:type="dxa"/>
            <w:vAlign w:val="center"/>
          </w:tcPr>
          <w:p w:rsidR="00C140E4" w:rsidRPr="000F689D" w:rsidRDefault="00C140E4" w:rsidP="00E03D3D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ind w:left="-56" w:firstLine="1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Самостоятельные работы</w:t>
            </w:r>
          </w:p>
        </w:tc>
        <w:tc>
          <w:tcPr>
            <w:tcW w:w="6956" w:type="dxa"/>
          </w:tcPr>
          <w:p w:rsidR="00C140E4" w:rsidRPr="000F689D" w:rsidRDefault="00C140E4" w:rsidP="00E03D3D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ind w:left="-56" w:firstLine="14"/>
              <w:jc w:val="both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Выполнение реферативной работы; подготовка и защита сообщения с использованием слайдовых презентаций.</w:t>
            </w:r>
          </w:p>
        </w:tc>
      </w:tr>
    </w:tbl>
    <w:p w:rsidR="00E03D3D" w:rsidRPr="000F689D" w:rsidRDefault="00E03D3D" w:rsidP="00E03D3D">
      <w:pPr>
        <w:ind w:left="810"/>
        <w:rPr>
          <w:color w:val="000000"/>
        </w:rPr>
      </w:pPr>
    </w:p>
    <w:p w:rsidR="00671DCE" w:rsidRPr="000F689D" w:rsidRDefault="00E03D3D" w:rsidP="00E03D3D">
      <w:pPr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 xml:space="preserve">6. </w:t>
      </w:r>
      <w:r w:rsidR="00671DCE" w:rsidRPr="000F689D">
        <w:rPr>
          <w:b/>
          <w:color w:val="000000"/>
          <w:sz w:val="28"/>
          <w:szCs w:val="28"/>
        </w:rPr>
        <w:t xml:space="preserve">Оценочные средства </w:t>
      </w:r>
      <w:r w:rsidR="00622A68" w:rsidRPr="000F689D">
        <w:rPr>
          <w:b/>
          <w:color w:val="000000"/>
          <w:sz w:val="28"/>
          <w:szCs w:val="28"/>
        </w:rPr>
        <w:t>дисциплины (модуля)</w:t>
      </w:r>
    </w:p>
    <w:p w:rsidR="00202E00" w:rsidRPr="000F689D" w:rsidRDefault="00202E00" w:rsidP="00E03D3D">
      <w:pPr>
        <w:ind w:firstLine="709"/>
        <w:jc w:val="both"/>
        <w:rPr>
          <w:color w:val="000000"/>
        </w:rPr>
      </w:pPr>
      <w:r w:rsidRPr="000F689D">
        <w:rPr>
          <w:color w:val="000000"/>
        </w:rPr>
        <w:t>Основными видами дисциплинарных оценочных сре</w:t>
      </w:r>
      <w:proofErr w:type="gramStart"/>
      <w:r w:rsidRPr="000F689D">
        <w:rPr>
          <w:color w:val="000000"/>
        </w:rPr>
        <w:t>дств пр</w:t>
      </w:r>
      <w:proofErr w:type="gramEnd"/>
      <w:r w:rsidRPr="000F689D">
        <w:rPr>
          <w:color w:val="000000"/>
        </w:rPr>
        <w:t>и функционировании модульно-рейтинговой системы обучения являются: на стадии рубежного рейтинга, фо</w:t>
      </w:r>
      <w:r w:rsidRPr="000F689D">
        <w:rPr>
          <w:color w:val="000000"/>
        </w:rPr>
        <w:t>р</w:t>
      </w:r>
      <w:r w:rsidRPr="000F689D">
        <w:rPr>
          <w:color w:val="000000"/>
        </w:rPr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4D381F">
        <w:rPr>
          <w:color w:val="000000"/>
        </w:rPr>
        <w:t xml:space="preserve"> – рефераты;</w:t>
      </w:r>
      <w:r w:rsidRPr="000F689D">
        <w:rPr>
          <w:color w:val="000000"/>
        </w:rPr>
        <w:t xml:space="preserve"> на стадии промежуточного рейтинга, определяемого по результатам сдачи </w:t>
      </w:r>
      <w:r w:rsidR="00E03D3D" w:rsidRPr="000F689D">
        <w:rPr>
          <w:color w:val="000000"/>
        </w:rPr>
        <w:t>экзамена</w:t>
      </w:r>
      <w:r w:rsidRPr="000F689D">
        <w:rPr>
          <w:color w:val="000000"/>
        </w:rPr>
        <w:t xml:space="preserve"> – теоретические вопросы, контролирующие теоретическое содержание учебного материала, и практические навыки из различных в</w:t>
      </w:r>
      <w:r w:rsidRPr="000F689D">
        <w:rPr>
          <w:color w:val="000000"/>
        </w:rPr>
        <w:t>и</w:t>
      </w:r>
      <w:r w:rsidRPr="000F689D">
        <w:rPr>
          <w:color w:val="000000"/>
        </w:rPr>
        <w:lastRenderedPageBreak/>
        <w:t>дов профессиональной</w:t>
      </w:r>
      <w:r w:rsidR="000A0B92" w:rsidRPr="000F689D">
        <w:rPr>
          <w:color w:val="000000"/>
        </w:rPr>
        <w:t xml:space="preserve"> </w:t>
      </w:r>
      <w:r w:rsidRPr="000F689D">
        <w:rPr>
          <w:color w:val="000000"/>
        </w:rPr>
        <w:t>деятельности обучающегося по ОПОП данного направления, фо</w:t>
      </w:r>
      <w:r w:rsidRPr="000F689D">
        <w:rPr>
          <w:color w:val="000000"/>
        </w:rPr>
        <w:t>р</w:t>
      </w:r>
      <w:r w:rsidRPr="000F689D">
        <w:rPr>
          <w:color w:val="000000"/>
        </w:rPr>
        <w:t xml:space="preserve">мируемые при изучении </w:t>
      </w:r>
      <w:r w:rsidR="00622A68" w:rsidRPr="000F689D">
        <w:rPr>
          <w:color w:val="000000"/>
        </w:rPr>
        <w:t>дисциплины (модуля)</w:t>
      </w:r>
      <w:r w:rsidRPr="000F689D">
        <w:rPr>
          <w:color w:val="000000"/>
        </w:rPr>
        <w:t xml:space="preserve"> «</w:t>
      </w:r>
      <w:r w:rsidR="00003B02" w:rsidRPr="000F689D">
        <w:rPr>
          <w:color w:val="000000"/>
        </w:rPr>
        <w:t>Основы искусственного интеллекта</w:t>
      </w:r>
      <w:r w:rsidRPr="000F689D">
        <w:rPr>
          <w:color w:val="000000"/>
        </w:rPr>
        <w:t>»</w:t>
      </w:r>
    </w:p>
    <w:p w:rsidR="00E03D3D" w:rsidRPr="000F689D" w:rsidRDefault="00E03D3D" w:rsidP="00E03D3D">
      <w:pPr>
        <w:ind w:firstLine="709"/>
        <w:jc w:val="both"/>
        <w:rPr>
          <w:color w:val="000000"/>
        </w:rPr>
      </w:pPr>
    </w:p>
    <w:p w:rsidR="00202E00" w:rsidRPr="000F689D" w:rsidRDefault="00671DCE" w:rsidP="00E03D3D">
      <w:pPr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>6.1 Паспорт фонда оценочных средств по дисциплине</w:t>
      </w:r>
    </w:p>
    <w:p w:rsidR="00E03D3D" w:rsidRPr="000F689D" w:rsidRDefault="00E03D3D" w:rsidP="00E03D3D">
      <w:pPr>
        <w:jc w:val="center"/>
        <w:rPr>
          <w:color w:val="000000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6"/>
        <w:gridCol w:w="3318"/>
        <w:gridCol w:w="2169"/>
        <w:gridCol w:w="2212"/>
        <w:gridCol w:w="1190"/>
      </w:tblGrid>
      <w:tr w:rsidR="00E03D3D" w:rsidRPr="000F689D" w:rsidTr="00473344">
        <w:tc>
          <w:tcPr>
            <w:tcW w:w="406" w:type="dxa"/>
            <w:vMerge w:val="restart"/>
            <w:vAlign w:val="center"/>
          </w:tcPr>
          <w:p w:rsidR="00E03D3D" w:rsidRPr="000F689D" w:rsidRDefault="00E03D3D" w:rsidP="00E03D3D">
            <w:pPr>
              <w:widowControl w:val="0"/>
              <w:autoSpaceDE w:val="0"/>
              <w:autoSpaceDN w:val="0"/>
              <w:ind w:left="-9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</w:p>
          <w:p w:rsidR="00E03D3D" w:rsidRPr="000F689D" w:rsidRDefault="00E03D3D" w:rsidP="00E03D3D">
            <w:pPr>
              <w:widowControl w:val="0"/>
              <w:autoSpaceDE w:val="0"/>
              <w:autoSpaceDN w:val="0"/>
              <w:ind w:left="-9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318" w:type="dxa"/>
            <w:vMerge w:val="restart"/>
            <w:vAlign w:val="center"/>
          </w:tcPr>
          <w:p w:rsidR="00E03D3D" w:rsidRPr="000F689D" w:rsidRDefault="00E03D3D" w:rsidP="00473344">
            <w:pPr>
              <w:widowControl w:val="0"/>
              <w:autoSpaceDE w:val="0"/>
              <w:autoSpaceDN w:val="0"/>
              <w:ind w:left="-94" w:right="-103" w:hanging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Контролируемые</w:t>
            </w:r>
            <w:r w:rsidRPr="000F689D">
              <w:rPr>
                <w:rFonts w:eastAsia="Calibri"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разделы</w:t>
            </w:r>
            <w:r w:rsidRPr="000F689D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(темы)</w:t>
            </w:r>
            <w:r w:rsidRPr="000F689D">
              <w:rPr>
                <w:rFonts w:eastAsia="Calibri"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дисциплины (модуля)</w:t>
            </w:r>
          </w:p>
        </w:tc>
        <w:tc>
          <w:tcPr>
            <w:tcW w:w="2169" w:type="dxa"/>
            <w:vMerge w:val="restart"/>
          </w:tcPr>
          <w:p w:rsidR="00E03D3D" w:rsidRPr="000F689D" w:rsidRDefault="00E03D3D" w:rsidP="00E03D3D">
            <w:pPr>
              <w:widowControl w:val="0"/>
              <w:autoSpaceDE w:val="0"/>
              <w:autoSpaceDN w:val="0"/>
              <w:ind w:left="-113" w:right="-107" w:hanging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Код</w:t>
            </w:r>
            <w:r w:rsidRPr="000F689D">
              <w:rPr>
                <w:rFonts w:eastAsia="Calibri"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контролируемой</w:t>
            </w:r>
          </w:p>
          <w:p w:rsidR="00E03D3D" w:rsidRPr="000F689D" w:rsidRDefault="00E03D3D" w:rsidP="00E03D3D">
            <w:pPr>
              <w:widowControl w:val="0"/>
              <w:autoSpaceDE w:val="0"/>
              <w:autoSpaceDN w:val="0"/>
              <w:ind w:left="-113" w:right="-107" w:hanging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3402" w:type="dxa"/>
            <w:gridSpan w:val="2"/>
          </w:tcPr>
          <w:p w:rsidR="00E03D3D" w:rsidRPr="000F689D" w:rsidRDefault="00E03D3D" w:rsidP="00E03D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Оценочное</w:t>
            </w:r>
            <w:r w:rsidRPr="000F689D">
              <w:rPr>
                <w:rFonts w:eastAsia="Calibri"/>
                <w:color w:val="000000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средство</w:t>
            </w:r>
          </w:p>
        </w:tc>
      </w:tr>
      <w:tr w:rsidR="00E03D3D" w:rsidRPr="000F689D" w:rsidTr="00473344">
        <w:tc>
          <w:tcPr>
            <w:tcW w:w="406" w:type="dxa"/>
            <w:vMerge/>
            <w:vAlign w:val="center"/>
          </w:tcPr>
          <w:p w:rsidR="00E03D3D" w:rsidRPr="000F689D" w:rsidRDefault="00E03D3D" w:rsidP="00E03D3D">
            <w:pPr>
              <w:ind w:left="-9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vMerge/>
          </w:tcPr>
          <w:p w:rsidR="00E03D3D" w:rsidRPr="000F689D" w:rsidRDefault="00E03D3D" w:rsidP="00E03D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vMerge/>
          </w:tcPr>
          <w:p w:rsidR="00E03D3D" w:rsidRPr="000F689D" w:rsidRDefault="00E03D3D" w:rsidP="00E03D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E03D3D" w:rsidRPr="000F689D" w:rsidRDefault="00E03D3D" w:rsidP="00E03D3D">
            <w:pPr>
              <w:widowControl w:val="0"/>
              <w:autoSpaceDE w:val="0"/>
              <w:autoSpaceDN w:val="0"/>
              <w:spacing w:line="256" w:lineRule="exact"/>
              <w:ind w:left="-109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90" w:type="dxa"/>
            <w:vAlign w:val="center"/>
          </w:tcPr>
          <w:p w:rsidR="00E03D3D" w:rsidRPr="000F689D" w:rsidRDefault="00E03D3D" w:rsidP="00E03D3D">
            <w:pPr>
              <w:widowControl w:val="0"/>
              <w:autoSpaceDE w:val="0"/>
              <w:autoSpaceDN w:val="0"/>
              <w:spacing w:line="256" w:lineRule="exact"/>
              <w:ind w:left="-109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</w:t>
            </w:r>
          </w:p>
        </w:tc>
      </w:tr>
      <w:tr w:rsidR="00473344" w:rsidRPr="000F689D" w:rsidTr="00473344">
        <w:tc>
          <w:tcPr>
            <w:tcW w:w="406" w:type="dxa"/>
            <w:vAlign w:val="center"/>
          </w:tcPr>
          <w:p w:rsidR="00E03D3D" w:rsidRPr="000F689D" w:rsidRDefault="00E03D3D" w:rsidP="00E03D3D">
            <w:pPr>
              <w:widowControl w:val="0"/>
              <w:autoSpaceDE w:val="0"/>
              <w:autoSpaceDN w:val="0"/>
              <w:spacing w:line="268" w:lineRule="exact"/>
              <w:ind w:left="-9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18" w:type="dxa"/>
            <w:vAlign w:val="center"/>
          </w:tcPr>
          <w:p w:rsidR="00E03D3D" w:rsidRPr="000F689D" w:rsidRDefault="00E03D3D" w:rsidP="00E03D3D">
            <w:pPr>
              <w:ind w:left="-80" w:right="-61" w:firstLine="1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Введение в искусственный и</w:t>
            </w:r>
            <w:r w:rsidRPr="000F689D">
              <w:rPr>
                <w:color w:val="000000"/>
                <w:sz w:val="22"/>
                <w:szCs w:val="22"/>
              </w:rPr>
              <w:t>н</w:t>
            </w:r>
            <w:r w:rsidRPr="000F689D">
              <w:rPr>
                <w:color w:val="000000"/>
                <w:sz w:val="22"/>
                <w:szCs w:val="22"/>
              </w:rPr>
              <w:t>теллект</w:t>
            </w:r>
          </w:p>
        </w:tc>
        <w:tc>
          <w:tcPr>
            <w:tcW w:w="2169" w:type="dxa"/>
            <w:vAlign w:val="center"/>
          </w:tcPr>
          <w:p w:rsidR="00E03D3D" w:rsidRPr="000F689D" w:rsidRDefault="00E03D3D" w:rsidP="00473344">
            <w:pPr>
              <w:ind w:left="-80" w:right="-61" w:firstLine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УК-1, ПК-2</w:t>
            </w:r>
          </w:p>
        </w:tc>
        <w:tc>
          <w:tcPr>
            <w:tcW w:w="2212" w:type="dxa"/>
          </w:tcPr>
          <w:p w:rsidR="00E03D3D" w:rsidRPr="000F689D" w:rsidRDefault="00E03D3D" w:rsidP="00E03D3D">
            <w:pPr>
              <w:widowControl w:val="0"/>
              <w:autoSpaceDE w:val="0"/>
              <w:autoSpaceDN w:val="0"/>
              <w:ind w:left="-80" w:right="-61" w:firstLine="1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Тестовые</w:t>
            </w:r>
            <w:r w:rsidRPr="000F689D">
              <w:rPr>
                <w:rFonts w:eastAsia="Calibri"/>
                <w:color w:val="000000"/>
                <w:spacing w:val="-15"/>
                <w:sz w:val="22"/>
                <w:szCs w:val="22"/>
                <w:lang w:eastAsia="en-US"/>
              </w:rPr>
              <w:t xml:space="preserve"> </w:t>
            </w:r>
            <w:r w:rsidR="004D381F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задания</w:t>
            </w:r>
          </w:p>
          <w:p w:rsidR="00E03D3D" w:rsidRPr="000F689D" w:rsidRDefault="00E03D3D" w:rsidP="00E03D3D">
            <w:pPr>
              <w:widowControl w:val="0"/>
              <w:autoSpaceDE w:val="0"/>
              <w:autoSpaceDN w:val="0"/>
              <w:spacing w:line="270" w:lineRule="atLeast"/>
              <w:ind w:left="-80" w:right="-61" w:firstLine="14"/>
              <w:rPr>
                <w:rFonts w:eastAsia="Calibri"/>
                <w:color w:val="000000"/>
                <w:spacing w:val="-57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Темы</w:t>
            </w:r>
            <w:r w:rsidRPr="000F689D">
              <w:rPr>
                <w:rFonts w:eastAsia="Calibri"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рефератов</w:t>
            </w:r>
            <w:r w:rsidRPr="000F689D">
              <w:rPr>
                <w:rFonts w:eastAsia="Calibri"/>
                <w:color w:val="000000"/>
                <w:spacing w:val="-57"/>
                <w:sz w:val="22"/>
                <w:szCs w:val="22"/>
                <w:lang w:eastAsia="en-US"/>
              </w:rPr>
              <w:t xml:space="preserve"> </w:t>
            </w:r>
          </w:p>
          <w:p w:rsidR="00E03D3D" w:rsidRPr="000F689D" w:rsidRDefault="00E03D3D" w:rsidP="00E03D3D">
            <w:pPr>
              <w:widowControl w:val="0"/>
              <w:autoSpaceDE w:val="0"/>
              <w:autoSpaceDN w:val="0"/>
              <w:spacing w:line="270" w:lineRule="atLeast"/>
              <w:ind w:left="-80" w:right="-61" w:firstLine="1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Вопросы для экзамена</w:t>
            </w:r>
          </w:p>
        </w:tc>
        <w:tc>
          <w:tcPr>
            <w:tcW w:w="1190" w:type="dxa"/>
          </w:tcPr>
          <w:p w:rsidR="00E03D3D" w:rsidRPr="000F689D" w:rsidRDefault="00E03D3D" w:rsidP="00E03D3D">
            <w:pPr>
              <w:widowControl w:val="0"/>
              <w:autoSpaceDE w:val="0"/>
              <w:autoSpaceDN w:val="0"/>
              <w:ind w:left="-80" w:right="-61" w:firstLine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E03D3D" w:rsidRPr="000F689D" w:rsidRDefault="00E03D3D" w:rsidP="00E03D3D">
            <w:pPr>
              <w:widowControl w:val="0"/>
              <w:autoSpaceDE w:val="0"/>
              <w:autoSpaceDN w:val="0"/>
              <w:ind w:left="-80" w:right="-61" w:firstLine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  <w:p w:rsidR="00E03D3D" w:rsidRPr="000F689D" w:rsidRDefault="00E03D3D" w:rsidP="00E03D3D">
            <w:pPr>
              <w:widowControl w:val="0"/>
              <w:autoSpaceDE w:val="0"/>
              <w:autoSpaceDN w:val="0"/>
              <w:ind w:left="-80" w:right="-61" w:firstLine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473344" w:rsidRPr="000F689D" w:rsidTr="00473344">
        <w:tc>
          <w:tcPr>
            <w:tcW w:w="406" w:type="dxa"/>
            <w:vAlign w:val="center"/>
          </w:tcPr>
          <w:p w:rsidR="00473344" w:rsidRPr="000F689D" w:rsidRDefault="00473344" w:rsidP="00E03D3D">
            <w:pPr>
              <w:widowControl w:val="0"/>
              <w:autoSpaceDE w:val="0"/>
              <w:autoSpaceDN w:val="0"/>
              <w:spacing w:line="267" w:lineRule="exact"/>
              <w:ind w:left="-9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18" w:type="dxa"/>
            <w:vAlign w:val="center"/>
          </w:tcPr>
          <w:p w:rsidR="00473344" w:rsidRPr="000F689D" w:rsidRDefault="00473344" w:rsidP="00E03D3D">
            <w:pPr>
              <w:ind w:left="-80" w:right="-61" w:firstLine="1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Экспертные системы и предста</w:t>
            </w:r>
            <w:r w:rsidRPr="000F689D">
              <w:rPr>
                <w:color w:val="000000"/>
                <w:sz w:val="22"/>
                <w:szCs w:val="22"/>
              </w:rPr>
              <w:t>в</w:t>
            </w:r>
            <w:r w:rsidRPr="000F689D">
              <w:rPr>
                <w:color w:val="000000"/>
                <w:sz w:val="22"/>
                <w:szCs w:val="22"/>
              </w:rPr>
              <w:t>ление знаний</w:t>
            </w:r>
          </w:p>
        </w:tc>
        <w:tc>
          <w:tcPr>
            <w:tcW w:w="2169" w:type="dxa"/>
            <w:vAlign w:val="center"/>
          </w:tcPr>
          <w:p w:rsidR="00473344" w:rsidRPr="000F689D" w:rsidRDefault="00473344" w:rsidP="00473344">
            <w:pPr>
              <w:ind w:left="-80" w:right="-61" w:firstLine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УК-1, ПК-2</w:t>
            </w:r>
          </w:p>
        </w:tc>
        <w:tc>
          <w:tcPr>
            <w:tcW w:w="2212" w:type="dxa"/>
          </w:tcPr>
          <w:p w:rsidR="00473344" w:rsidRPr="000F689D" w:rsidRDefault="00473344" w:rsidP="00473344">
            <w:pPr>
              <w:widowControl w:val="0"/>
              <w:autoSpaceDE w:val="0"/>
              <w:autoSpaceDN w:val="0"/>
              <w:ind w:left="-80" w:right="-61" w:firstLine="1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Тестовые</w:t>
            </w:r>
            <w:r w:rsidRPr="000F689D">
              <w:rPr>
                <w:rFonts w:eastAsia="Calibri"/>
                <w:color w:val="000000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задания</w:t>
            </w:r>
          </w:p>
          <w:p w:rsidR="00473344" w:rsidRPr="000F689D" w:rsidRDefault="00473344" w:rsidP="00473344">
            <w:pPr>
              <w:widowControl w:val="0"/>
              <w:autoSpaceDE w:val="0"/>
              <w:autoSpaceDN w:val="0"/>
              <w:spacing w:line="270" w:lineRule="atLeast"/>
              <w:ind w:left="-80" w:right="-61" w:firstLine="14"/>
              <w:rPr>
                <w:rFonts w:eastAsia="Calibri"/>
                <w:color w:val="000000"/>
                <w:spacing w:val="-57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Темы</w:t>
            </w:r>
            <w:r w:rsidRPr="000F689D">
              <w:rPr>
                <w:rFonts w:eastAsia="Calibri"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рефератов</w:t>
            </w:r>
            <w:r w:rsidRPr="000F689D">
              <w:rPr>
                <w:rFonts w:eastAsia="Calibri"/>
                <w:color w:val="000000"/>
                <w:spacing w:val="-57"/>
                <w:sz w:val="22"/>
                <w:szCs w:val="22"/>
                <w:lang w:eastAsia="en-US"/>
              </w:rPr>
              <w:t xml:space="preserve"> </w:t>
            </w:r>
          </w:p>
          <w:p w:rsidR="00473344" w:rsidRPr="000F689D" w:rsidRDefault="00473344" w:rsidP="00473344">
            <w:pPr>
              <w:widowControl w:val="0"/>
              <w:autoSpaceDE w:val="0"/>
              <w:autoSpaceDN w:val="0"/>
              <w:spacing w:line="270" w:lineRule="atLeast"/>
              <w:ind w:left="-80" w:right="-61" w:firstLine="1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Вопросы для экзамена</w:t>
            </w:r>
          </w:p>
        </w:tc>
        <w:tc>
          <w:tcPr>
            <w:tcW w:w="1190" w:type="dxa"/>
          </w:tcPr>
          <w:p w:rsidR="00473344" w:rsidRPr="000F689D" w:rsidRDefault="00473344" w:rsidP="00E03D3D">
            <w:pPr>
              <w:widowControl w:val="0"/>
              <w:autoSpaceDE w:val="0"/>
              <w:autoSpaceDN w:val="0"/>
              <w:ind w:left="-80" w:right="-61" w:firstLine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473344" w:rsidRPr="000F689D" w:rsidRDefault="00473344" w:rsidP="00E03D3D">
            <w:pPr>
              <w:widowControl w:val="0"/>
              <w:autoSpaceDE w:val="0"/>
              <w:autoSpaceDN w:val="0"/>
              <w:ind w:left="-80" w:right="-61" w:firstLine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  <w:p w:rsidR="00473344" w:rsidRPr="000F689D" w:rsidRDefault="00473344" w:rsidP="00E03D3D">
            <w:pPr>
              <w:widowControl w:val="0"/>
              <w:autoSpaceDE w:val="0"/>
              <w:autoSpaceDN w:val="0"/>
              <w:ind w:left="-80" w:right="-61" w:firstLine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473344" w:rsidRPr="000F689D" w:rsidTr="00473344">
        <w:tc>
          <w:tcPr>
            <w:tcW w:w="406" w:type="dxa"/>
            <w:vAlign w:val="center"/>
          </w:tcPr>
          <w:p w:rsidR="00473344" w:rsidRPr="000F689D" w:rsidRDefault="00473344" w:rsidP="00E03D3D">
            <w:pPr>
              <w:widowControl w:val="0"/>
              <w:autoSpaceDE w:val="0"/>
              <w:autoSpaceDN w:val="0"/>
              <w:spacing w:line="270" w:lineRule="exact"/>
              <w:ind w:left="-9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18" w:type="dxa"/>
            <w:vAlign w:val="center"/>
          </w:tcPr>
          <w:p w:rsidR="00473344" w:rsidRPr="000F689D" w:rsidRDefault="00473344" w:rsidP="00E03D3D">
            <w:pPr>
              <w:ind w:left="-80" w:right="-61" w:firstLine="1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Алгоритмы поиска решений</w:t>
            </w:r>
          </w:p>
        </w:tc>
        <w:tc>
          <w:tcPr>
            <w:tcW w:w="2169" w:type="dxa"/>
            <w:vAlign w:val="center"/>
          </w:tcPr>
          <w:p w:rsidR="00473344" w:rsidRPr="000F689D" w:rsidRDefault="00473344" w:rsidP="00473344">
            <w:pPr>
              <w:ind w:left="-80" w:right="-61" w:firstLine="14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УК-1, ПК-2</w:t>
            </w:r>
          </w:p>
        </w:tc>
        <w:tc>
          <w:tcPr>
            <w:tcW w:w="2212" w:type="dxa"/>
          </w:tcPr>
          <w:p w:rsidR="00473344" w:rsidRPr="000F689D" w:rsidRDefault="00473344" w:rsidP="00473344">
            <w:pPr>
              <w:widowControl w:val="0"/>
              <w:autoSpaceDE w:val="0"/>
              <w:autoSpaceDN w:val="0"/>
              <w:ind w:left="-80" w:right="-61" w:firstLine="1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Тестовые</w:t>
            </w:r>
            <w:r w:rsidRPr="000F689D">
              <w:rPr>
                <w:rFonts w:eastAsia="Calibri"/>
                <w:color w:val="000000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задания</w:t>
            </w:r>
          </w:p>
          <w:p w:rsidR="00473344" w:rsidRPr="000F689D" w:rsidRDefault="00473344" w:rsidP="00473344">
            <w:pPr>
              <w:widowControl w:val="0"/>
              <w:autoSpaceDE w:val="0"/>
              <w:autoSpaceDN w:val="0"/>
              <w:spacing w:line="270" w:lineRule="atLeast"/>
              <w:ind w:left="-80" w:right="-61" w:firstLine="14"/>
              <w:rPr>
                <w:rFonts w:eastAsia="Calibri"/>
                <w:color w:val="000000"/>
                <w:spacing w:val="-57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Темы</w:t>
            </w:r>
            <w:r w:rsidRPr="000F689D">
              <w:rPr>
                <w:rFonts w:eastAsia="Calibri"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рефератов</w:t>
            </w:r>
            <w:r w:rsidRPr="000F689D">
              <w:rPr>
                <w:rFonts w:eastAsia="Calibri"/>
                <w:color w:val="000000"/>
                <w:spacing w:val="-57"/>
                <w:sz w:val="22"/>
                <w:szCs w:val="22"/>
                <w:lang w:eastAsia="en-US"/>
              </w:rPr>
              <w:t xml:space="preserve"> </w:t>
            </w:r>
          </w:p>
          <w:p w:rsidR="00473344" w:rsidRPr="000F689D" w:rsidRDefault="00473344" w:rsidP="00473344">
            <w:pPr>
              <w:widowControl w:val="0"/>
              <w:autoSpaceDE w:val="0"/>
              <w:autoSpaceDN w:val="0"/>
              <w:spacing w:line="270" w:lineRule="atLeast"/>
              <w:ind w:left="-80" w:right="-61" w:firstLine="1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Вопросы для экзамена</w:t>
            </w:r>
          </w:p>
        </w:tc>
        <w:tc>
          <w:tcPr>
            <w:tcW w:w="1190" w:type="dxa"/>
          </w:tcPr>
          <w:p w:rsidR="00473344" w:rsidRPr="000F689D" w:rsidRDefault="00473344" w:rsidP="00E03D3D">
            <w:pPr>
              <w:widowControl w:val="0"/>
              <w:autoSpaceDE w:val="0"/>
              <w:autoSpaceDN w:val="0"/>
              <w:ind w:left="-80" w:right="-61" w:firstLine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473344" w:rsidRPr="000F689D" w:rsidRDefault="00473344" w:rsidP="00E03D3D">
            <w:pPr>
              <w:widowControl w:val="0"/>
              <w:autoSpaceDE w:val="0"/>
              <w:autoSpaceDN w:val="0"/>
              <w:ind w:left="-80" w:right="-61" w:firstLine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  <w:p w:rsidR="00473344" w:rsidRPr="000F689D" w:rsidRDefault="00473344" w:rsidP="00E03D3D">
            <w:pPr>
              <w:widowControl w:val="0"/>
              <w:autoSpaceDE w:val="0"/>
              <w:autoSpaceDN w:val="0"/>
              <w:ind w:left="-80" w:right="-61" w:firstLine="1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</w:tbl>
    <w:p w:rsidR="00202E00" w:rsidRPr="000F689D" w:rsidRDefault="00202E00" w:rsidP="007D0A90">
      <w:pPr>
        <w:ind w:firstLine="720"/>
        <w:jc w:val="center"/>
        <w:rPr>
          <w:color w:val="000000"/>
        </w:rPr>
      </w:pPr>
    </w:p>
    <w:p w:rsidR="00671DCE" w:rsidRPr="000F689D" w:rsidRDefault="00473344" w:rsidP="0090105B">
      <w:pPr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 xml:space="preserve">6.2 </w:t>
      </w:r>
      <w:r w:rsidR="0099721A" w:rsidRPr="000F689D">
        <w:rPr>
          <w:b/>
          <w:color w:val="000000"/>
          <w:sz w:val="28"/>
          <w:szCs w:val="28"/>
        </w:rPr>
        <w:t xml:space="preserve">Перечень вопросов для </w:t>
      </w:r>
      <w:r w:rsidR="00603FF5" w:rsidRPr="000F689D">
        <w:rPr>
          <w:b/>
          <w:color w:val="000000"/>
          <w:sz w:val="28"/>
          <w:szCs w:val="28"/>
        </w:rPr>
        <w:t>экзамен</w:t>
      </w:r>
      <w:r w:rsidR="006501CF" w:rsidRPr="000F689D">
        <w:rPr>
          <w:b/>
          <w:color w:val="000000"/>
          <w:sz w:val="28"/>
          <w:szCs w:val="28"/>
        </w:rPr>
        <w:t>а</w:t>
      </w:r>
      <w:r w:rsidR="007233B6" w:rsidRPr="000F689D">
        <w:rPr>
          <w:b/>
          <w:color w:val="000000"/>
          <w:sz w:val="28"/>
          <w:szCs w:val="28"/>
        </w:rPr>
        <w:t xml:space="preserve"> </w:t>
      </w:r>
      <w:r w:rsidR="00A92BB3" w:rsidRPr="004D381F">
        <w:rPr>
          <w:color w:val="000000"/>
        </w:rPr>
        <w:t>(</w:t>
      </w:r>
      <w:r w:rsidR="007D0A90" w:rsidRPr="004D381F">
        <w:rPr>
          <w:color w:val="000000"/>
        </w:rPr>
        <w:t>УК-1</w:t>
      </w:r>
      <w:r w:rsidRPr="004D381F">
        <w:rPr>
          <w:color w:val="000000"/>
        </w:rPr>
        <w:t>, ПК-2</w:t>
      </w:r>
      <w:r w:rsidR="00A92BB3" w:rsidRPr="004D381F">
        <w:rPr>
          <w:color w:val="000000"/>
        </w:rPr>
        <w:t>)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1. </w:t>
      </w:r>
      <w:r w:rsidR="003E1B7C" w:rsidRPr="000F689D">
        <w:rPr>
          <w:color w:val="000000"/>
        </w:rPr>
        <w:t>Основные задачи систем искусственного интеллекта. Классификация.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2. </w:t>
      </w:r>
      <w:r w:rsidR="003E1B7C" w:rsidRPr="000F689D">
        <w:rPr>
          <w:color w:val="000000"/>
        </w:rPr>
        <w:t>Основные задачи систем искусственного интеллекта. Кластеризация.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3. </w:t>
      </w:r>
      <w:r w:rsidR="003E1B7C" w:rsidRPr="000F689D">
        <w:rPr>
          <w:color w:val="000000"/>
        </w:rPr>
        <w:t>Основные задачи систем искусственного интеллекта. Регрессия.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4. </w:t>
      </w:r>
      <w:r w:rsidR="003E1B7C" w:rsidRPr="000F689D">
        <w:rPr>
          <w:color w:val="000000"/>
        </w:rPr>
        <w:t>Типы машинного обучения: с учителем.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5. </w:t>
      </w:r>
      <w:r w:rsidR="003E1B7C" w:rsidRPr="000F689D">
        <w:rPr>
          <w:color w:val="000000"/>
        </w:rPr>
        <w:t>Типы машинного обучения: без учителя.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6. </w:t>
      </w:r>
      <w:r w:rsidR="003E1B7C" w:rsidRPr="000F689D">
        <w:rPr>
          <w:color w:val="000000"/>
        </w:rPr>
        <w:t>Типы машинного обучения: с частичным привлечением учителя.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7. </w:t>
      </w:r>
      <w:r w:rsidR="003E1B7C" w:rsidRPr="000F689D">
        <w:rPr>
          <w:color w:val="000000"/>
        </w:rPr>
        <w:t>Типы машинного обучения: обучение с подкреплением.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8. </w:t>
      </w:r>
      <w:r w:rsidR="003E1B7C" w:rsidRPr="000F689D">
        <w:rPr>
          <w:color w:val="000000"/>
        </w:rPr>
        <w:t>Классификация на примере алгоритма k-ближайших соседей (</w:t>
      </w:r>
      <w:proofErr w:type="spellStart"/>
      <w:r w:rsidR="003E1B7C" w:rsidRPr="000F689D">
        <w:rPr>
          <w:color w:val="000000"/>
        </w:rPr>
        <w:t>kNN</w:t>
      </w:r>
      <w:proofErr w:type="spellEnd"/>
      <w:r w:rsidR="003E1B7C" w:rsidRPr="000F689D">
        <w:rPr>
          <w:color w:val="000000"/>
        </w:rPr>
        <w:t xml:space="preserve">)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9. </w:t>
      </w:r>
      <w:r w:rsidR="003E1B7C" w:rsidRPr="000F689D">
        <w:rPr>
          <w:color w:val="000000"/>
        </w:rPr>
        <w:t xml:space="preserve">Быстрый поиск ближайших соседей.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10. </w:t>
      </w:r>
      <w:r w:rsidR="003E1B7C" w:rsidRPr="000F689D">
        <w:rPr>
          <w:color w:val="000000"/>
        </w:rPr>
        <w:t xml:space="preserve">Метрики оценки классификации: полнота, точность, F1, ROC, AUC.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11. </w:t>
      </w:r>
      <w:proofErr w:type="spellStart"/>
      <w:r w:rsidR="003E1B7C" w:rsidRPr="000F689D">
        <w:rPr>
          <w:color w:val="000000"/>
        </w:rPr>
        <w:t>Валидационная</w:t>
      </w:r>
      <w:proofErr w:type="spellEnd"/>
      <w:r w:rsidR="003E1B7C" w:rsidRPr="000F689D">
        <w:rPr>
          <w:color w:val="000000"/>
        </w:rPr>
        <w:t xml:space="preserve"> и тестовая выборка. </w:t>
      </w:r>
      <w:proofErr w:type="spellStart"/>
      <w:r w:rsidR="003E1B7C" w:rsidRPr="000F689D">
        <w:rPr>
          <w:color w:val="000000"/>
        </w:rPr>
        <w:t>Кросс-валидация</w:t>
      </w:r>
      <w:proofErr w:type="spellEnd"/>
      <w:r w:rsidR="003E1B7C" w:rsidRPr="000F689D">
        <w:rPr>
          <w:color w:val="000000"/>
        </w:rPr>
        <w:t xml:space="preserve">.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12. </w:t>
      </w:r>
      <w:r w:rsidR="003E1B7C" w:rsidRPr="000F689D">
        <w:rPr>
          <w:color w:val="000000"/>
        </w:rPr>
        <w:t>Работа с категориальными признаками.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13. </w:t>
      </w:r>
      <w:r w:rsidR="003E1B7C" w:rsidRPr="000F689D">
        <w:rPr>
          <w:color w:val="000000"/>
        </w:rPr>
        <w:t xml:space="preserve">Метрики оценки регрессии: MSE, MAE, R2 – коэффициент детерминации.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14. </w:t>
      </w:r>
      <w:r w:rsidR="003E1B7C" w:rsidRPr="000F689D">
        <w:rPr>
          <w:color w:val="000000"/>
        </w:rPr>
        <w:t xml:space="preserve">Линейная регрессия, полиномиальная регрессия.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15. </w:t>
      </w:r>
      <w:r w:rsidR="003E1B7C" w:rsidRPr="000F689D">
        <w:rPr>
          <w:color w:val="000000"/>
        </w:rPr>
        <w:t xml:space="preserve">Переобучение и регуляризация, гребневая регрессия, LASSO, </w:t>
      </w:r>
      <w:proofErr w:type="spellStart"/>
      <w:r w:rsidR="003E1B7C" w:rsidRPr="000F689D">
        <w:rPr>
          <w:color w:val="000000"/>
        </w:rPr>
        <w:t>Elastic</w:t>
      </w:r>
      <w:proofErr w:type="spellEnd"/>
      <w:r w:rsidR="003E1B7C" w:rsidRPr="000F689D">
        <w:rPr>
          <w:color w:val="000000"/>
        </w:rPr>
        <w:t xml:space="preserve"> </w:t>
      </w:r>
      <w:proofErr w:type="spellStart"/>
      <w:r w:rsidR="003E1B7C" w:rsidRPr="000F689D">
        <w:rPr>
          <w:color w:val="000000"/>
        </w:rPr>
        <w:t>Net</w:t>
      </w:r>
      <w:proofErr w:type="spellEnd"/>
      <w:r w:rsidR="003E1B7C" w:rsidRPr="000F689D">
        <w:rPr>
          <w:color w:val="000000"/>
        </w:rPr>
        <w:t>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16. </w:t>
      </w:r>
      <w:proofErr w:type="spellStart"/>
      <w:r w:rsidR="003E1B7C" w:rsidRPr="000F689D">
        <w:rPr>
          <w:color w:val="000000"/>
        </w:rPr>
        <w:t>Перцептрон</w:t>
      </w:r>
      <w:proofErr w:type="spellEnd"/>
      <w:r w:rsidR="003E1B7C" w:rsidRPr="000F689D">
        <w:rPr>
          <w:color w:val="000000"/>
        </w:rPr>
        <w:t xml:space="preserve">, </w:t>
      </w:r>
      <w:proofErr w:type="spellStart"/>
      <w:r w:rsidR="003E1B7C" w:rsidRPr="000F689D">
        <w:rPr>
          <w:color w:val="000000"/>
        </w:rPr>
        <w:t>логистическая</w:t>
      </w:r>
      <w:proofErr w:type="spellEnd"/>
      <w:r w:rsidR="003E1B7C" w:rsidRPr="000F689D">
        <w:rPr>
          <w:color w:val="000000"/>
        </w:rPr>
        <w:t xml:space="preserve"> регрессия, </w:t>
      </w:r>
      <w:proofErr w:type="spellStart"/>
      <w:r w:rsidR="003E1B7C" w:rsidRPr="000F689D">
        <w:rPr>
          <w:color w:val="000000"/>
        </w:rPr>
        <w:t>полносвязные</w:t>
      </w:r>
      <w:proofErr w:type="spellEnd"/>
      <w:r w:rsidR="003E1B7C" w:rsidRPr="000F689D">
        <w:rPr>
          <w:color w:val="000000"/>
        </w:rPr>
        <w:t xml:space="preserve"> нейронные сети, стохаст</w:t>
      </w:r>
      <w:r w:rsidR="003E1B7C" w:rsidRPr="000F689D">
        <w:rPr>
          <w:color w:val="000000"/>
        </w:rPr>
        <w:t>и</w:t>
      </w:r>
      <w:r w:rsidR="003E1B7C" w:rsidRPr="000F689D">
        <w:rPr>
          <w:color w:val="000000"/>
        </w:rPr>
        <w:t xml:space="preserve">ческий градиентный спуск и обратное распространение градиента.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17. </w:t>
      </w:r>
      <w:r w:rsidR="003E1B7C" w:rsidRPr="000F689D">
        <w:rPr>
          <w:color w:val="000000"/>
        </w:rPr>
        <w:t xml:space="preserve">Регуляризация линейных моделей </w:t>
      </w:r>
      <w:proofErr w:type="spellStart"/>
      <w:r w:rsidR="003E1B7C" w:rsidRPr="000F689D">
        <w:rPr>
          <w:color w:val="000000"/>
        </w:rPr>
        <w:t>классификациии</w:t>
      </w:r>
      <w:proofErr w:type="spellEnd"/>
      <w:r w:rsidR="003E1B7C" w:rsidRPr="000F689D">
        <w:rPr>
          <w:color w:val="000000"/>
        </w:rPr>
        <w:t>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18. </w:t>
      </w:r>
      <w:r w:rsidR="003E1B7C" w:rsidRPr="000F689D">
        <w:rPr>
          <w:color w:val="000000"/>
        </w:rPr>
        <w:t xml:space="preserve">Кластеризация. </w:t>
      </w:r>
      <w:proofErr w:type="spellStart"/>
      <w:r w:rsidR="003E1B7C" w:rsidRPr="000F689D">
        <w:rPr>
          <w:color w:val="000000"/>
        </w:rPr>
        <w:t>k-means</w:t>
      </w:r>
      <w:proofErr w:type="spellEnd"/>
      <w:r w:rsidR="003E1B7C" w:rsidRPr="000F689D">
        <w:rPr>
          <w:color w:val="000000"/>
        </w:rPr>
        <w:t xml:space="preserve">, </w:t>
      </w:r>
      <w:proofErr w:type="spellStart"/>
      <w:r w:rsidR="003E1B7C" w:rsidRPr="000F689D">
        <w:rPr>
          <w:color w:val="000000"/>
        </w:rPr>
        <w:t>k-means++</w:t>
      </w:r>
      <w:proofErr w:type="spellEnd"/>
      <w:r w:rsidR="003E1B7C" w:rsidRPr="000F689D">
        <w:rPr>
          <w:color w:val="000000"/>
        </w:rPr>
        <w:t xml:space="preserve">, DBSCAN, </w:t>
      </w:r>
      <w:proofErr w:type="spellStart"/>
      <w:r w:rsidR="003E1B7C" w:rsidRPr="000F689D">
        <w:rPr>
          <w:color w:val="000000"/>
        </w:rPr>
        <w:t>агломеративная</w:t>
      </w:r>
      <w:proofErr w:type="spellEnd"/>
      <w:r w:rsidR="003E1B7C" w:rsidRPr="000F689D">
        <w:rPr>
          <w:color w:val="000000"/>
        </w:rPr>
        <w:t xml:space="preserve"> кластеризация. Метрики оценки кластеризации.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19. </w:t>
      </w:r>
      <w:r w:rsidR="003E1B7C" w:rsidRPr="000F689D">
        <w:rPr>
          <w:color w:val="000000"/>
        </w:rPr>
        <w:t xml:space="preserve">Алгоритмы, основанные на применении решающих деревьев.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20. </w:t>
      </w:r>
      <w:r w:rsidR="003E1B7C" w:rsidRPr="000F689D">
        <w:rPr>
          <w:color w:val="000000"/>
        </w:rPr>
        <w:t xml:space="preserve">Критерии разделения узла: информационный выигрыш, критерий Джини.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21. </w:t>
      </w:r>
      <w:r w:rsidR="003E1B7C" w:rsidRPr="000F689D">
        <w:rPr>
          <w:color w:val="000000"/>
        </w:rPr>
        <w:t xml:space="preserve">Ансамбли решающих деревьев: случайный лес, градиентный </w:t>
      </w:r>
      <w:proofErr w:type="spellStart"/>
      <w:r w:rsidR="003E1B7C" w:rsidRPr="000F689D">
        <w:rPr>
          <w:color w:val="000000"/>
        </w:rPr>
        <w:t>бустинг</w:t>
      </w:r>
      <w:proofErr w:type="spellEnd"/>
      <w:r w:rsidR="003E1B7C" w:rsidRPr="000F689D">
        <w:rPr>
          <w:color w:val="000000"/>
        </w:rPr>
        <w:t>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22. </w:t>
      </w:r>
      <w:r w:rsidR="003E1B7C" w:rsidRPr="000F689D">
        <w:rPr>
          <w:color w:val="000000"/>
        </w:rPr>
        <w:t xml:space="preserve">Метод опорных векторов. Прямая и обратная задача.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23. </w:t>
      </w:r>
      <w:r w:rsidR="003E1B7C" w:rsidRPr="000F689D">
        <w:rPr>
          <w:color w:val="000000"/>
        </w:rPr>
        <w:t>Определение опорных векторов. Ядерный трюк.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24. </w:t>
      </w:r>
      <w:r w:rsidR="003E1B7C" w:rsidRPr="000F689D">
        <w:rPr>
          <w:color w:val="000000"/>
        </w:rPr>
        <w:t xml:space="preserve">Наивный байесовский классификатор. 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25. </w:t>
      </w:r>
      <w:r w:rsidR="003E1B7C" w:rsidRPr="000F689D">
        <w:rPr>
          <w:color w:val="000000"/>
        </w:rPr>
        <w:t xml:space="preserve">Методы оценки распределения признаков. ЕМ-алгоритм на примере смеси </w:t>
      </w:r>
      <w:proofErr w:type="spellStart"/>
      <w:r w:rsidR="003E1B7C" w:rsidRPr="000F689D">
        <w:rPr>
          <w:color w:val="000000"/>
        </w:rPr>
        <w:t>г</w:t>
      </w:r>
      <w:r w:rsidR="003E1B7C" w:rsidRPr="000F689D">
        <w:rPr>
          <w:color w:val="000000"/>
        </w:rPr>
        <w:t>а</w:t>
      </w:r>
      <w:r w:rsidR="003E1B7C" w:rsidRPr="000F689D">
        <w:rPr>
          <w:color w:val="000000"/>
        </w:rPr>
        <w:t>уссиан</w:t>
      </w:r>
      <w:proofErr w:type="spellEnd"/>
      <w:r w:rsidR="003E1B7C" w:rsidRPr="000F689D">
        <w:rPr>
          <w:color w:val="000000"/>
        </w:rPr>
        <w:t>.</w:t>
      </w:r>
    </w:p>
    <w:p w:rsidR="003E1B7C" w:rsidRPr="000F689D" w:rsidRDefault="00473344" w:rsidP="00473344">
      <w:pPr>
        <w:ind w:firstLine="709"/>
        <w:jc w:val="both"/>
        <w:rPr>
          <w:color w:val="000000"/>
        </w:rPr>
      </w:pPr>
      <w:r w:rsidRPr="000F689D">
        <w:rPr>
          <w:color w:val="000000"/>
        </w:rPr>
        <w:t xml:space="preserve">26. </w:t>
      </w:r>
      <w:r w:rsidR="003E1B7C" w:rsidRPr="000F689D">
        <w:rPr>
          <w:color w:val="000000"/>
        </w:rPr>
        <w:t xml:space="preserve">Методы </w:t>
      </w:r>
      <w:proofErr w:type="spellStart"/>
      <w:r w:rsidR="003E1B7C" w:rsidRPr="000F689D">
        <w:rPr>
          <w:color w:val="000000"/>
        </w:rPr>
        <w:t>безградиентной</w:t>
      </w:r>
      <w:proofErr w:type="spellEnd"/>
      <w:r w:rsidR="003E1B7C" w:rsidRPr="000F689D">
        <w:rPr>
          <w:color w:val="000000"/>
        </w:rPr>
        <w:t xml:space="preserve"> оптимизации: случайный поиск, </w:t>
      </w:r>
      <w:proofErr w:type="spellStart"/>
      <w:r w:rsidR="003E1B7C" w:rsidRPr="000F689D">
        <w:rPr>
          <w:color w:val="000000"/>
        </w:rPr>
        <w:t>hill</w:t>
      </w:r>
      <w:proofErr w:type="spellEnd"/>
      <w:r w:rsidR="003E1B7C" w:rsidRPr="000F689D">
        <w:rPr>
          <w:color w:val="000000"/>
        </w:rPr>
        <w:t xml:space="preserve"> </w:t>
      </w:r>
      <w:proofErr w:type="spellStart"/>
      <w:r w:rsidR="003E1B7C" w:rsidRPr="000F689D">
        <w:rPr>
          <w:color w:val="000000"/>
        </w:rPr>
        <w:t>climb</w:t>
      </w:r>
      <w:proofErr w:type="spellEnd"/>
      <w:r w:rsidR="003E1B7C" w:rsidRPr="000F689D">
        <w:rPr>
          <w:color w:val="000000"/>
        </w:rPr>
        <w:t>, отжиг, ген</w:t>
      </w:r>
      <w:r w:rsidR="003E1B7C" w:rsidRPr="000F689D">
        <w:rPr>
          <w:color w:val="000000"/>
        </w:rPr>
        <w:t>е</w:t>
      </w:r>
      <w:r w:rsidR="003E1B7C" w:rsidRPr="000F689D">
        <w:rPr>
          <w:color w:val="000000"/>
        </w:rPr>
        <w:t>тический алгоритм</w:t>
      </w:r>
    </w:p>
    <w:p w:rsidR="00671DCE" w:rsidRPr="000F689D" w:rsidRDefault="00473344" w:rsidP="00473344">
      <w:pPr>
        <w:widowControl w:val="0"/>
        <w:jc w:val="center"/>
        <w:rPr>
          <w:rFonts w:eastAsia="Calibri"/>
          <w:b/>
          <w:color w:val="000000"/>
          <w:sz w:val="28"/>
          <w:szCs w:val="28"/>
        </w:rPr>
      </w:pPr>
      <w:r w:rsidRPr="000F689D">
        <w:rPr>
          <w:rFonts w:eastAsia="Calibri"/>
          <w:b/>
          <w:color w:val="000000"/>
          <w:sz w:val="28"/>
          <w:szCs w:val="28"/>
        </w:rPr>
        <w:br w:type="page"/>
      </w:r>
      <w:r w:rsidR="00671DCE" w:rsidRPr="000F689D">
        <w:rPr>
          <w:rFonts w:eastAsia="Calibri"/>
          <w:b/>
          <w:color w:val="000000"/>
          <w:sz w:val="28"/>
          <w:szCs w:val="28"/>
        </w:rPr>
        <w:lastRenderedPageBreak/>
        <w:t>6.3 Шкала оценочных средств</w:t>
      </w:r>
    </w:p>
    <w:p w:rsidR="00473344" w:rsidRPr="000F689D" w:rsidRDefault="00473344" w:rsidP="0075707D">
      <w:pPr>
        <w:widowControl w:val="0"/>
        <w:ind w:firstLine="400"/>
        <w:jc w:val="center"/>
        <w:rPr>
          <w:rFonts w:eastAsia="Calibri"/>
          <w:color w:val="000000"/>
          <w:sz w:val="20"/>
          <w:szCs w:val="20"/>
        </w:rPr>
      </w:pPr>
    </w:p>
    <w:tbl>
      <w:tblPr>
        <w:tblW w:w="9629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0"/>
        <w:gridCol w:w="5179"/>
        <w:gridCol w:w="2520"/>
      </w:tblGrid>
      <w:tr w:rsidR="00392FE0" w:rsidRPr="000F689D" w:rsidTr="00473344">
        <w:trPr>
          <w:jc w:val="center"/>
        </w:trPr>
        <w:tc>
          <w:tcPr>
            <w:tcW w:w="1930" w:type="dxa"/>
            <w:vAlign w:val="center"/>
          </w:tcPr>
          <w:p w:rsidR="00671DCE" w:rsidRPr="000F689D" w:rsidRDefault="00671DCE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Уровни освоения компетенций</w:t>
            </w:r>
          </w:p>
        </w:tc>
        <w:tc>
          <w:tcPr>
            <w:tcW w:w="5179" w:type="dxa"/>
            <w:vAlign w:val="center"/>
          </w:tcPr>
          <w:p w:rsidR="00671DCE" w:rsidRPr="000F689D" w:rsidRDefault="00671DCE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2520" w:type="dxa"/>
            <w:vAlign w:val="center"/>
          </w:tcPr>
          <w:p w:rsidR="00671DCE" w:rsidRPr="000F689D" w:rsidRDefault="00671DCE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Оценочные средства</w:t>
            </w:r>
          </w:p>
          <w:p w:rsidR="00671DCE" w:rsidRPr="000F689D" w:rsidRDefault="00671DCE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(кол-во баллов)</w:t>
            </w:r>
          </w:p>
        </w:tc>
      </w:tr>
      <w:tr w:rsidR="00003B02" w:rsidRPr="000F689D" w:rsidTr="00473344">
        <w:trPr>
          <w:jc w:val="center"/>
        </w:trPr>
        <w:tc>
          <w:tcPr>
            <w:tcW w:w="1930" w:type="dxa"/>
            <w:vAlign w:val="center"/>
          </w:tcPr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Продвинутый</w:t>
            </w:r>
          </w:p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(75-100 баллов)</w:t>
            </w:r>
          </w:p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</w:rPr>
              <w:t>отлично</w:t>
            </w:r>
            <w:r w:rsidRPr="000F689D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179" w:type="dxa"/>
          </w:tcPr>
          <w:p w:rsidR="00003B02" w:rsidRPr="000F689D" w:rsidRDefault="00003B02" w:rsidP="00473344">
            <w:pPr>
              <w:ind w:left="-40" w:right="-34"/>
              <w:jc w:val="both"/>
              <w:rPr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Отлично </w:t>
            </w:r>
            <w:r w:rsidRPr="000F689D">
              <w:rPr>
                <w:sz w:val="22"/>
                <w:szCs w:val="22"/>
              </w:rPr>
              <w:t>знает теоретические основы обучения ан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лиза данных и машинного обучения; специфику вн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дрения систем машинного обучения в «отрасли», о</w:t>
            </w:r>
            <w:r w:rsidRPr="000F689D">
              <w:rPr>
                <w:rStyle w:val="2105pt"/>
                <w:b w:val="0"/>
                <w:sz w:val="22"/>
                <w:szCs w:val="22"/>
              </w:rPr>
              <w:t>тлично анализирует задачу, выделяя ее базовые составляющие, отлично осуществляет декомпоз</w:t>
            </w:r>
            <w:r w:rsidRPr="000F689D">
              <w:rPr>
                <w:rStyle w:val="2105pt"/>
                <w:b w:val="0"/>
                <w:sz w:val="22"/>
                <w:szCs w:val="22"/>
              </w:rPr>
              <w:t>и</w:t>
            </w:r>
            <w:r w:rsidRPr="000F689D">
              <w:rPr>
                <w:rStyle w:val="2105pt"/>
                <w:b w:val="0"/>
                <w:sz w:val="22"/>
                <w:szCs w:val="22"/>
              </w:rPr>
              <w:t>цию задачи;</w:t>
            </w:r>
            <w:r w:rsidRPr="000F689D">
              <w:rPr>
                <w:sz w:val="22"/>
                <w:szCs w:val="22"/>
              </w:rPr>
              <w:t xml:space="preserve"> умеет применять большое количество эвристик, сформированных на основе коммерческого и академического опыта; интересуется новыми тре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дами в своей профессиональной отрасли, рассматр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вает их с точки зрения применения в своей деятел</w:t>
            </w:r>
            <w:r w:rsidRPr="000F689D">
              <w:rPr>
                <w:sz w:val="22"/>
                <w:szCs w:val="22"/>
              </w:rPr>
              <w:t>ь</w:t>
            </w:r>
            <w:r w:rsidRPr="000F689D">
              <w:rPr>
                <w:sz w:val="22"/>
                <w:szCs w:val="22"/>
              </w:rPr>
              <w:t>ности; быстро и верно оценивает сложную ситу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цию, оценивает риски и последствия своих действий, находит оптимальные решения для рабочих задач.</w:t>
            </w:r>
          </w:p>
        </w:tc>
        <w:tc>
          <w:tcPr>
            <w:tcW w:w="2520" w:type="dxa"/>
            <w:vAlign w:val="center"/>
          </w:tcPr>
          <w:p w:rsidR="00003B02" w:rsidRPr="000F689D" w:rsidRDefault="00003B02" w:rsidP="00473344">
            <w:pPr>
              <w:widowControl w:val="0"/>
              <w:ind w:left="-40" w:right="-121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003B02" w:rsidRPr="000F689D" w:rsidRDefault="00003B02" w:rsidP="00473344">
            <w:pPr>
              <w:widowControl w:val="0"/>
              <w:ind w:left="-40" w:right="-121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(30-40 баллов)</w:t>
            </w:r>
          </w:p>
          <w:p w:rsidR="00003B02" w:rsidRPr="000F689D" w:rsidRDefault="00003B02" w:rsidP="00473344">
            <w:pPr>
              <w:widowControl w:val="0"/>
              <w:ind w:left="-40" w:right="-121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индивидуальное задание</w:t>
            </w:r>
          </w:p>
          <w:p w:rsidR="00003B02" w:rsidRPr="000F689D" w:rsidRDefault="00003B02" w:rsidP="00473344">
            <w:pPr>
              <w:widowControl w:val="0"/>
              <w:ind w:left="-40" w:right="-121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(8-10 баллов);</w:t>
            </w:r>
          </w:p>
          <w:p w:rsidR="00003B02" w:rsidRPr="000F689D" w:rsidRDefault="00003B02" w:rsidP="00473344">
            <w:pPr>
              <w:widowControl w:val="0"/>
              <w:ind w:left="-40" w:right="-121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вопросы для 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экзамена</w:t>
            </w:r>
          </w:p>
          <w:p w:rsidR="00003B02" w:rsidRPr="000F689D" w:rsidRDefault="00003B02" w:rsidP="00473344">
            <w:pPr>
              <w:widowControl w:val="0"/>
              <w:ind w:left="-40" w:right="-121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(37-50 баллов)</w:t>
            </w:r>
          </w:p>
        </w:tc>
      </w:tr>
      <w:tr w:rsidR="00003B02" w:rsidRPr="000F689D" w:rsidTr="00473344">
        <w:trPr>
          <w:jc w:val="center"/>
        </w:trPr>
        <w:tc>
          <w:tcPr>
            <w:tcW w:w="1930" w:type="dxa"/>
            <w:vAlign w:val="center"/>
          </w:tcPr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Базовый</w:t>
            </w:r>
          </w:p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(50-74 балла)</w:t>
            </w:r>
          </w:p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</w:rPr>
              <w:t>хорошо</w:t>
            </w:r>
            <w:r w:rsidRPr="000F689D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179" w:type="dxa"/>
          </w:tcPr>
          <w:p w:rsidR="00003B02" w:rsidRPr="000F689D" w:rsidRDefault="00003B02" w:rsidP="00473344">
            <w:pPr>
              <w:ind w:left="-40" w:right="-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Хорошо </w:t>
            </w:r>
            <w:r w:rsidRPr="000F689D">
              <w:rPr>
                <w:sz w:val="22"/>
                <w:szCs w:val="22"/>
              </w:rPr>
              <w:t>знает теоретические основы обучения ан</w:t>
            </w:r>
            <w:r w:rsidRPr="000F689D">
              <w:rPr>
                <w:sz w:val="22"/>
                <w:szCs w:val="22"/>
              </w:rPr>
              <w:t>а</w:t>
            </w:r>
            <w:r w:rsidRPr="000F689D">
              <w:rPr>
                <w:sz w:val="22"/>
                <w:szCs w:val="22"/>
              </w:rPr>
              <w:t>лиза данных и машинного обучения; специфику вн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дрения систем машинного обучения в «отрасли», хорошо</w:t>
            </w:r>
            <w:r w:rsidRPr="000F689D">
              <w:rPr>
                <w:rStyle w:val="2105pt"/>
                <w:b w:val="0"/>
                <w:sz w:val="22"/>
                <w:szCs w:val="22"/>
              </w:rPr>
              <w:t xml:space="preserve"> анализирует задачу, выделяя ее базовые с</w:t>
            </w:r>
            <w:r w:rsidRPr="000F689D">
              <w:rPr>
                <w:rStyle w:val="2105pt"/>
                <w:b w:val="0"/>
                <w:sz w:val="22"/>
                <w:szCs w:val="22"/>
              </w:rPr>
              <w:t>о</w:t>
            </w:r>
            <w:r w:rsidRPr="000F689D">
              <w:rPr>
                <w:rStyle w:val="2105pt"/>
                <w:b w:val="0"/>
                <w:sz w:val="22"/>
                <w:szCs w:val="22"/>
              </w:rPr>
              <w:t>ставляющие, хорошо осуществляет декомпозицию задачи;</w:t>
            </w:r>
            <w:r w:rsidRPr="000F689D">
              <w:rPr>
                <w:sz w:val="22"/>
                <w:szCs w:val="22"/>
              </w:rPr>
              <w:t xml:space="preserve"> умеет применять достаточное количество эвристик, сформированных на основе коммерческого и академического опыта; интересуется новыми тре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дами в своей профессиональной отрасли; верно оц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нивает сложную ситуацию, оценивает риски и п</w:t>
            </w:r>
            <w:r w:rsidRPr="000F689D">
              <w:rPr>
                <w:sz w:val="22"/>
                <w:szCs w:val="22"/>
              </w:rPr>
              <w:t>о</w:t>
            </w:r>
            <w:r w:rsidRPr="000F689D">
              <w:rPr>
                <w:sz w:val="22"/>
                <w:szCs w:val="22"/>
              </w:rPr>
              <w:t>следствия своих действий, находит оптимальные решения для рабочих задач.</w:t>
            </w:r>
          </w:p>
        </w:tc>
        <w:tc>
          <w:tcPr>
            <w:tcW w:w="2520" w:type="dxa"/>
            <w:vAlign w:val="center"/>
          </w:tcPr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(20-30 баллов)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индивидуальное задание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</w:rPr>
              <w:t>(5-7 баллов);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вопросы для 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экзамена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(25-37 баллов)</w:t>
            </w:r>
          </w:p>
        </w:tc>
      </w:tr>
      <w:tr w:rsidR="00003B02" w:rsidRPr="000F689D" w:rsidTr="00473344">
        <w:trPr>
          <w:jc w:val="center"/>
        </w:trPr>
        <w:tc>
          <w:tcPr>
            <w:tcW w:w="1930" w:type="dxa"/>
            <w:vAlign w:val="center"/>
          </w:tcPr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Пороговый</w:t>
            </w:r>
          </w:p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(35-49 баллов)</w:t>
            </w:r>
          </w:p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</w:rPr>
              <w:t>удовлетвор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</w:rPr>
              <w:t>тельно</w:t>
            </w:r>
            <w:r w:rsidRPr="000F689D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179" w:type="dxa"/>
          </w:tcPr>
          <w:p w:rsidR="00003B02" w:rsidRPr="000F689D" w:rsidRDefault="00003B02" w:rsidP="00473344">
            <w:pPr>
              <w:ind w:left="-40" w:right="-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Слабо </w:t>
            </w:r>
            <w:r w:rsidRPr="000F689D">
              <w:rPr>
                <w:sz w:val="22"/>
                <w:szCs w:val="22"/>
              </w:rPr>
              <w:t>знает теоретические основы обучения анализа данных и машинного обучения; специфику внедр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ния систем машинного обучения в «отрасли», слабо</w:t>
            </w:r>
            <w:r w:rsidRPr="000F689D">
              <w:rPr>
                <w:rStyle w:val="2105pt"/>
                <w:b w:val="0"/>
                <w:sz w:val="22"/>
                <w:szCs w:val="22"/>
              </w:rPr>
              <w:t xml:space="preserve"> анализирует задачу, выделяя ее базовые составля</w:t>
            </w:r>
            <w:r w:rsidRPr="000F689D">
              <w:rPr>
                <w:rStyle w:val="2105pt"/>
                <w:b w:val="0"/>
                <w:sz w:val="22"/>
                <w:szCs w:val="22"/>
              </w:rPr>
              <w:t>ю</w:t>
            </w:r>
            <w:r w:rsidRPr="000F689D">
              <w:rPr>
                <w:rStyle w:val="2105pt"/>
                <w:b w:val="0"/>
                <w:sz w:val="22"/>
                <w:szCs w:val="22"/>
              </w:rPr>
              <w:t>щие, слабо осуществляет декомпозицию задачи;</w:t>
            </w:r>
            <w:r w:rsidRPr="000F689D">
              <w:rPr>
                <w:sz w:val="22"/>
                <w:szCs w:val="22"/>
              </w:rPr>
              <w:t xml:space="preserve"> умеет применять достаточное количество эвристик, сформированных на основе коммерческого и акад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мического опыта; слабо интересуется новыми тре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дами в своей профессиональной отрасли; слабо оц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нивает сложную ситуацию, слабо оценивает риски и последствия своих действий, слабо находит опт</w:t>
            </w:r>
            <w:r w:rsidRPr="000F689D">
              <w:rPr>
                <w:sz w:val="22"/>
                <w:szCs w:val="22"/>
              </w:rPr>
              <w:t>и</w:t>
            </w:r>
            <w:r w:rsidRPr="000F689D">
              <w:rPr>
                <w:sz w:val="22"/>
                <w:szCs w:val="22"/>
              </w:rPr>
              <w:t>мальные решения для рабочих задач.</w:t>
            </w:r>
          </w:p>
        </w:tc>
        <w:tc>
          <w:tcPr>
            <w:tcW w:w="2520" w:type="dxa"/>
            <w:vAlign w:val="center"/>
          </w:tcPr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(15-20 баллов)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индивидуальное задание (2-4 балла);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вопросы для 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экзамена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 xml:space="preserve"> (18-25 баллов)</w:t>
            </w:r>
          </w:p>
        </w:tc>
      </w:tr>
      <w:tr w:rsidR="00003B02" w:rsidRPr="000F689D" w:rsidTr="00473344">
        <w:trPr>
          <w:jc w:val="center"/>
        </w:trPr>
        <w:tc>
          <w:tcPr>
            <w:tcW w:w="1930" w:type="dxa"/>
            <w:vAlign w:val="center"/>
          </w:tcPr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Низкий</w:t>
            </w:r>
          </w:p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</w:t>
            </w:r>
            <w:proofErr w:type="spellStart"/>
            <w:r w:rsidRPr="000F689D">
              <w:rPr>
                <w:rFonts w:eastAsia="Calibri"/>
                <w:color w:val="000000"/>
                <w:sz w:val="22"/>
                <w:szCs w:val="22"/>
              </w:rPr>
              <w:t>допороговый</w:t>
            </w:r>
            <w:proofErr w:type="spellEnd"/>
            <w:r w:rsidRPr="000F689D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  <w:p w:rsidR="00473344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(компетенция</w:t>
            </w:r>
          </w:p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не сформирована)</w:t>
            </w:r>
          </w:p>
          <w:p w:rsidR="00003B02" w:rsidRPr="000F689D" w:rsidRDefault="00003B02" w:rsidP="0047334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(менее 35 баллов)</w:t>
            </w:r>
          </w:p>
          <w:p w:rsidR="00003B02" w:rsidRPr="000F689D" w:rsidRDefault="00003B02" w:rsidP="007462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«не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</w:rPr>
              <w:t>удовлетвор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</w:rPr>
              <w:t>тельно</w:t>
            </w:r>
            <w:r w:rsidRPr="000F689D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179" w:type="dxa"/>
          </w:tcPr>
          <w:p w:rsidR="00003B02" w:rsidRPr="000F689D" w:rsidRDefault="00003B02" w:rsidP="00473344">
            <w:pPr>
              <w:ind w:left="-40" w:right="-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Не </w:t>
            </w:r>
            <w:r w:rsidRPr="000F689D">
              <w:rPr>
                <w:sz w:val="22"/>
                <w:szCs w:val="22"/>
              </w:rPr>
              <w:t>знает теоретические основы обучения анализа данных и машинного обучения; специфику внедр</w:t>
            </w:r>
            <w:r w:rsidRPr="000F689D">
              <w:rPr>
                <w:sz w:val="22"/>
                <w:szCs w:val="22"/>
              </w:rPr>
              <w:t>е</w:t>
            </w:r>
            <w:r w:rsidRPr="000F689D">
              <w:rPr>
                <w:sz w:val="22"/>
                <w:szCs w:val="22"/>
              </w:rPr>
              <w:t>ния систем машинного обучения в «отрасли», не умеет</w:t>
            </w:r>
            <w:r w:rsidRPr="000F689D">
              <w:rPr>
                <w:rStyle w:val="2105pt"/>
                <w:b w:val="0"/>
                <w:sz w:val="22"/>
                <w:szCs w:val="22"/>
              </w:rPr>
              <w:t xml:space="preserve"> анализировать задачу, не осуществляет деко</w:t>
            </w:r>
            <w:r w:rsidRPr="000F689D">
              <w:rPr>
                <w:rStyle w:val="2105pt"/>
                <w:b w:val="0"/>
                <w:sz w:val="22"/>
                <w:szCs w:val="22"/>
              </w:rPr>
              <w:t>м</w:t>
            </w:r>
            <w:r w:rsidRPr="000F689D">
              <w:rPr>
                <w:rStyle w:val="2105pt"/>
                <w:b w:val="0"/>
                <w:sz w:val="22"/>
                <w:szCs w:val="22"/>
              </w:rPr>
              <w:t>позицию задачи;</w:t>
            </w:r>
            <w:r w:rsidRPr="000F689D">
              <w:rPr>
                <w:sz w:val="22"/>
                <w:szCs w:val="22"/>
              </w:rPr>
              <w:t xml:space="preserve"> не умеет применять достаточное количество эвристик; не интересуется новыми тре</w:t>
            </w:r>
            <w:r w:rsidRPr="000F689D">
              <w:rPr>
                <w:sz w:val="22"/>
                <w:szCs w:val="22"/>
              </w:rPr>
              <w:t>н</w:t>
            </w:r>
            <w:r w:rsidRPr="000F689D">
              <w:rPr>
                <w:sz w:val="22"/>
                <w:szCs w:val="22"/>
              </w:rPr>
              <w:t>дами в своей профессиональной отрасли; не верно оценивает сложную ситуацию, не верно оценивает риски и последствия своих действий.</w:t>
            </w:r>
          </w:p>
        </w:tc>
        <w:tc>
          <w:tcPr>
            <w:tcW w:w="2520" w:type="dxa"/>
            <w:vAlign w:val="center"/>
          </w:tcPr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(0-13 баллов);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>индивидуальное задание</w:t>
            </w:r>
            <w:r w:rsidR="00473344" w:rsidRPr="000F689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0F689D">
              <w:rPr>
                <w:rFonts w:eastAsia="Calibri"/>
                <w:color w:val="000000"/>
                <w:sz w:val="22"/>
                <w:szCs w:val="22"/>
              </w:rPr>
              <w:t>(0-3 балла);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вопросы для </w:t>
            </w:r>
            <w:r w:rsidR="00603FF5" w:rsidRPr="000F689D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экзамена</w:t>
            </w:r>
          </w:p>
          <w:p w:rsidR="00003B02" w:rsidRPr="000F689D" w:rsidRDefault="00003B02" w:rsidP="00473344">
            <w:pPr>
              <w:widowControl w:val="0"/>
              <w:ind w:left="-40" w:right="-34"/>
              <w:rPr>
                <w:rFonts w:eastAsia="Calibri"/>
                <w:color w:val="000000"/>
                <w:sz w:val="22"/>
                <w:szCs w:val="22"/>
              </w:rPr>
            </w:pPr>
            <w:r w:rsidRPr="000F689D">
              <w:rPr>
                <w:rFonts w:eastAsia="Calibri"/>
                <w:color w:val="000000"/>
                <w:sz w:val="22"/>
                <w:szCs w:val="22"/>
              </w:rPr>
              <w:t xml:space="preserve"> (0-18 баллов)</w:t>
            </w:r>
          </w:p>
        </w:tc>
      </w:tr>
    </w:tbl>
    <w:p w:rsidR="00473344" w:rsidRPr="000F689D" w:rsidRDefault="00473344" w:rsidP="00FA05B4">
      <w:pPr>
        <w:widowControl w:val="0"/>
        <w:ind w:firstLine="720"/>
        <w:jc w:val="both"/>
        <w:rPr>
          <w:color w:val="000000"/>
        </w:rPr>
      </w:pPr>
    </w:p>
    <w:p w:rsidR="00FA05B4" w:rsidRPr="000F689D" w:rsidRDefault="00FA05B4" w:rsidP="00FA05B4">
      <w:pPr>
        <w:widowControl w:val="0"/>
        <w:ind w:firstLine="720"/>
        <w:jc w:val="both"/>
        <w:rPr>
          <w:color w:val="000000"/>
        </w:rPr>
      </w:pPr>
      <w:r w:rsidRPr="000F689D">
        <w:rPr>
          <w:color w:val="000000"/>
        </w:rPr>
        <w:t>Все комплекты оценочных средств (контрольно-измерительных материалов), нео</w:t>
      </w:r>
      <w:r w:rsidRPr="000F689D">
        <w:rPr>
          <w:color w:val="000000"/>
        </w:rPr>
        <w:t>б</w:t>
      </w:r>
      <w:r w:rsidRPr="000F689D">
        <w:rPr>
          <w:color w:val="000000"/>
        </w:rPr>
        <w:t>ходимых для оценки знаний, умений, навыков и (или) опыта деятельности, характер</w:t>
      </w:r>
      <w:r w:rsidRPr="000F689D">
        <w:rPr>
          <w:color w:val="000000"/>
        </w:rPr>
        <w:t>и</w:t>
      </w:r>
      <w:r w:rsidRPr="000F689D">
        <w:rPr>
          <w:color w:val="000000"/>
        </w:rPr>
        <w:t xml:space="preserve">зующие этапы формирования компетенций в процессе освоения </w:t>
      </w:r>
      <w:r w:rsidR="00622A68" w:rsidRPr="000F689D">
        <w:rPr>
          <w:color w:val="000000"/>
        </w:rPr>
        <w:t>дисциплины (модуля)</w:t>
      </w:r>
      <w:r w:rsidRPr="000F689D">
        <w:rPr>
          <w:color w:val="000000"/>
        </w:rPr>
        <w:t xml:space="preserve"> подробно представлены в документе «Фонд оценочных средств </w:t>
      </w:r>
      <w:r w:rsidR="00622A68" w:rsidRPr="000F689D">
        <w:rPr>
          <w:color w:val="000000"/>
        </w:rPr>
        <w:t>дисциплины (модуля)</w:t>
      </w:r>
      <w:r w:rsidRPr="000F689D">
        <w:rPr>
          <w:color w:val="000000"/>
        </w:rPr>
        <w:t>».</w:t>
      </w:r>
    </w:p>
    <w:p w:rsidR="003B0EFD" w:rsidRPr="000F689D" w:rsidRDefault="003B0EFD" w:rsidP="00FA05B4">
      <w:pPr>
        <w:widowControl w:val="0"/>
        <w:ind w:firstLine="720"/>
        <w:jc w:val="both"/>
        <w:rPr>
          <w:color w:val="000000"/>
        </w:rPr>
      </w:pPr>
    </w:p>
    <w:p w:rsidR="00B20D99" w:rsidRPr="000F689D" w:rsidRDefault="00603FF5" w:rsidP="0090105B">
      <w:pPr>
        <w:widowControl w:val="0"/>
        <w:ind w:right="-144"/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lastRenderedPageBreak/>
        <w:t xml:space="preserve">7. </w:t>
      </w:r>
      <w:r w:rsidR="007233B6" w:rsidRPr="000F689D">
        <w:rPr>
          <w:b/>
          <w:color w:val="000000"/>
          <w:sz w:val="28"/>
          <w:szCs w:val="28"/>
        </w:rPr>
        <w:t xml:space="preserve">Учебно-методическое и информационное обеспечение </w:t>
      </w:r>
      <w:r w:rsidR="00622A68" w:rsidRPr="000F689D">
        <w:rPr>
          <w:b/>
          <w:color w:val="000000"/>
          <w:sz w:val="28"/>
          <w:szCs w:val="28"/>
        </w:rPr>
        <w:t xml:space="preserve">дисциплины </w:t>
      </w:r>
    </w:p>
    <w:p w:rsidR="007233B6" w:rsidRPr="000F689D" w:rsidRDefault="00622A68" w:rsidP="0090105B">
      <w:pPr>
        <w:widowControl w:val="0"/>
        <w:ind w:right="-144"/>
        <w:jc w:val="center"/>
        <w:rPr>
          <w:i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>(модуля)</w:t>
      </w:r>
    </w:p>
    <w:p w:rsidR="007233B6" w:rsidRPr="000F689D" w:rsidRDefault="007233B6" w:rsidP="0090105B">
      <w:pPr>
        <w:widowControl w:val="0"/>
        <w:suppressAutoHyphens/>
        <w:jc w:val="center"/>
        <w:outlineLvl w:val="0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>7.1</w:t>
      </w:r>
      <w:r w:rsidR="00603FF5" w:rsidRPr="000F689D">
        <w:rPr>
          <w:b/>
          <w:color w:val="000000"/>
          <w:sz w:val="28"/>
          <w:szCs w:val="28"/>
        </w:rPr>
        <w:t xml:space="preserve"> У</w:t>
      </w:r>
      <w:r w:rsidRPr="000F689D">
        <w:rPr>
          <w:b/>
          <w:color w:val="000000"/>
          <w:sz w:val="28"/>
          <w:szCs w:val="28"/>
        </w:rPr>
        <w:t>чебная литература:</w:t>
      </w:r>
    </w:p>
    <w:p w:rsidR="00E21F16" w:rsidRPr="000F689D" w:rsidRDefault="00603FF5" w:rsidP="00603FF5">
      <w:pPr>
        <w:ind w:firstLine="709"/>
        <w:jc w:val="both"/>
        <w:outlineLvl w:val="0"/>
        <w:rPr>
          <w:color w:val="000000"/>
        </w:rPr>
      </w:pPr>
      <w:r w:rsidRPr="000F689D">
        <w:t xml:space="preserve">1. </w:t>
      </w:r>
      <w:r w:rsidR="00971BE1" w:rsidRPr="000F689D">
        <w:t>Основы искус</w:t>
      </w:r>
      <w:r w:rsidRPr="000F689D">
        <w:t>с</w:t>
      </w:r>
      <w:r w:rsidR="00971BE1" w:rsidRPr="000F689D">
        <w:t>твенного интеллекта</w:t>
      </w:r>
      <w:r w:rsidR="00E21F16" w:rsidRPr="000F689D">
        <w:t>: учеб. пособие для вузов</w:t>
      </w:r>
      <w:r w:rsidRPr="000F689D">
        <w:t xml:space="preserve"> </w:t>
      </w:r>
      <w:r w:rsidR="00E21F16" w:rsidRPr="000F689D">
        <w:t>/</w:t>
      </w:r>
      <w:r w:rsidRPr="000F689D">
        <w:t xml:space="preserve"> </w:t>
      </w:r>
      <w:r w:rsidR="00E21F16" w:rsidRPr="000F689D">
        <w:t>Сидоркина И.Г.</w:t>
      </w:r>
      <w:r w:rsidRPr="000F689D">
        <w:t xml:space="preserve"> – </w:t>
      </w:r>
      <w:r w:rsidR="00E21F16" w:rsidRPr="000F689D">
        <w:t xml:space="preserve">М.: </w:t>
      </w:r>
      <w:proofErr w:type="spellStart"/>
      <w:r w:rsidR="00E21F16" w:rsidRPr="000F689D">
        <w:t>Кнорус</w:t>
      </w:r>
      <w:proofErr w:type="spellEnd"/>
      <w:r w:rsidR="00E21F16" w:rsidRPr="000F689D">
        <w:t>, 2014.</w:t>
      </w:r>
      <w:r w:rsidRPr="000F689D">
        <w:t xml:space="preserve"> – </w:t>
      </w:r>
      <w:r w:rsidR="00E21F16" w:rsidRPr="000F689D">
        <w:t xml:space="preserve">245 с.: ил. - </w:t>
      </w:r>
      <w:proofErr w:type="spellStart"/>
      <w:r w:rsidR="00E21F16" w:rsidRPr="000F689D">
        <w:t>Библиогр</w:t>
      </w:r>
      <w:proofErr w:type="spellEnd"/>
      <w:r w:rsidR="00E21F16" w:rsidRPr="000F689D">
        <w:t>.: с. 244-245. - ISBN 978-5-406-03503-0</w:t>
      </w:r>
    </w:p>
    <w:p w:rsidR="0083616C" w:rsidRPr="000F689D" w:rsidRDefault="00603FF5" w:rsidP="00603FF5">
      <w:pPr>
        <w:ind w:firstLine="709"/>
        <w:jc w:val="both"/>
        <w:outlineLvl w:val="0"/>
        <w:rPr>
          <w:color w:val="000000"/>
        </w:rPr>
      </w:pPr>
      <w:r w:rsidRPr="000F689D">
        <w:rPr>
          <w:color w:val="000000"/>
          <w:shd w:val="clear" w:color="auto" w:fill="FFFFFF"/>
        </w:rPr>
        <w:t>2. Толмачёв, С.</w:t>
      </w:r>
      <w:r w:rsidR="0083616C" w:rsidRPr="000F689D">
        <w:rPr>
          <w:color w:val="000000"/>
          <w:shd w:val="clear" w:color="auto" w:fill="FFFFFF"/>
        </w:rPr>
        <w:t>Г. Основы искусственного интеллекта: учебное пособие / С.Г. То</w:t>
      </w:r>
      <w:r w:rsidR="0083616C" w:rsidRPr="000F689D">
        <w:rPr>
          <w:color w:val="000000"/>
          <w:shd w:val="clear" w:color="auto" w:fill="FFFFFF"/>
        </w:rPr>
        <w:t>л</w:t>
      </w:r>
      <w:r w:rsidR="0083616C" w:rsidRPr="000F689D">
        <w:rPr>
          <w:color w:val="000000"/>
          <w:shd w:val="clear" w:color="auto" w:fill="FFFFFF"/>
        </w:rPr>
        <w:t>мачёв. — Санкт-Петербург: БГТУ "</w:t>
      </w:r>
      <w:proofErr w:type="spellStart"/>
      <w:r w:rsidR="0083616C" w:rsidRPr="000F689D">
        <w:rPr>
          <w:color w:val="000000"/>
          <w:shd w:val="clear" w:color="auto" w:fill="FFFFFF"/>
        </w:rPr>
        <w:t>Военмех</w:t>
      </w:r>
      <w:proofErr w:type="spellEnd"/>
      <w:r w:rsidR="0083616C" w:rsidRPr="000F689D">
        <w:rPr>
          <w:color w:val="000000"/>
          <w:shd w:val="clear" w:color="auto" w:fill="FFFFFF"/>
        </w:rPr>
        <w:t>" им. Д.Ф. Устинова, 2017. — 132 с. — ISBN 978-5-906920-53-9.</w:t>
      </w:r>
      <w:r w:rsidRPr="000F689D">
        <w:rPr>
          <w:color w:val="000000"/>
          <w:shd w:val="clear" w:color="auto" w:fill="FFFFFF"/>
        </w:rPr>
        <w:t xml:space="preserve"> </w:t>
      </w:r>
      <w:r w:rsidR="0083616C" w:rsidRPr="000F689D">
        <w:rPr>
          <w:color w:val="000000"/>
          <w:shd w:val="clear" w:color="auto" w:fill="FFFFFF"/>
        </w:rPr>
        <w:t>— Текст</w:t>
      </w:r>
      <w:r w:rsidRPr="000F689D">
        <w:rPr>
          <w:color w:val="000000"/>
          <w:shd w:val="clear" w:color="auto" w:fill="FFFFFF"/>
        </w:rPr>
        <w:t xml:space="preserve"> </w:t>
      </w:r>
      <w:r w:rsidR="0083616C" w:rsidRPr="000F689D">
        <w:rPr>
          <w:color w:val="000000"/>
          <w:shd w:val="clear" w:color="auto" w:fill="FFFFFF"/>
        </w:rPr>
        <w:t>: электронный</w:t>
      </w:r>
      <w:r w:rsidRPr="000F689D">
        <w:rPr>
          <w:color w:val="000000"/>
          <w:shd w:val="clear" w:color="auto" w:fill="FFFFFF"/>
        </w:rPr>
        <w:t xml:space="preserve"> </w:t>
      </w:r>
      <w:r w:rsidR="0083616C" w:rsidRPr="000F689D">
        <w:rPr>
          <w:color w:val="000000"/>
          <w:shd w:val="clear" w:color="auto" w:fill="FFFFFF"/>
        </w:rPr>
        <w:t xml:space="preserve">// Лань : электронно-библиотечная система. — URL: </w:t>
      </w:r>
      <w:hyperlink r:id="rId9" w:history="1">
        <w:r w:rsidR="0083616C" w:rsidRPr="000F689D">
          <w:rPr>
            <w:rStyle w:val="a5"/>
            <w:color w:val="000000"/>
            <w:shd w:val="clear" w:color="auto" w:fill="FFFFFF"/>
          </w:rPr>
          <w:t>https://e.lanbook.com/book/121872</w:t>
        </w:r>
      </w:hyperlink>
    </w:p>
    <w:p w:rsidR="0083616C" w:rsidRPr="000F689D" w:rsidRDefault="00603FF5" w:rsidP="00603FF5">
      <w:pPr>
        <w:ind w:firstLine="709"/>
        <w:jc w:val="both"/>
        <w:outlineLvl w:val="0"/>
        <w:rPr>
          <w:color w:val="000000"/>
        </w:rPr>
      </w:pPr>
      <w:r w:rsidRPr="000F689D">
        <w:rPr>
          <w:color w:val="000000"/>
          <w:shd w:val="clear" w:color="auto" w:fill="FFFFFF"/>
        </w:rPr>
        <w:t xml:space="preserve">3. </w:t>
      </w:r>
      <w:proofErr w:type="spellStart"/>
      <w:r w:rsidRPr="000F689D">
        <w:rPr>
          <w:color w:val="000000"/>
          <w:shd w:val="clear" w:color="auto" w:fill="FFFFFF"/>
        </w:rPr>
        <w:t>Боровская</w:t>
      </w:r>
      <w:proofErr w:type="spellEnd"/>
      <w:r w:rsidRPr="000F689D">
        <w:rPr>
          <w:color w:val="000000"/>
          <w:shd w:val="clear" w:color="auto" w:fill="FFFFFF"/>
        </w:rPr>
        <w:t>, Е.</w:t>
      </w:r>
      <w:r w:rsidR="0083616C" w:rsidRPr="000F689D">
        <w:rPr>
          <w:color w:val="000000"/>
          <w:shd w:val="clear" w:color="auto" w:fill="FFFFFF"/>
        </w:rPr>
        <w:t xml:space="preserve">В. Основы искусственного интеллекта: учебное пособие / Е. В. </w:t>
      </w:r>
      <w:proofErr w:type="spellStart"/>
      <w:r w:rsidR="0083616C" w:rsidRPr="000F689D">
        <w:rPr>
          <w:color w:val="000000"/>
          <w:shd w:val="clear" w:color="auto" w:fill="FFFFFF"/>
        </w:rPr>
        <w:t>Б</w:t>
      </w:r>
      <w:r w:rsidR="0083616C" w:rsidRPr="000F689D">
        <w:rPr>
          <w:color w:val="000000"/>
          <w:shd w:val="clear" w:color="auto" w:fill="FFFFFF"/>
        </w:rPr>
        <w:t>о</w:t>
      </w:r>
      <w:r w:rsidRPr="000F689D">
        <w:rPr>
          <w:color w:val="000000"/>
          <w:shd w:val="clear" w:color="auto" w:fill="FFFFFF"/>
        </w:rPr>
        <w:t>ровская</w:t>
      </w:r>
      <w:proofErr w:type="spellEnd"/>
      <w:r w:rsidRPr="000F689D">
        <w:rPr>
          <w:color w:val="000000"/>
          <w:shd w:val="clear" w:color="auto" w:fill="FFFFFF"/>
        </w:rPr>
        <w:t>, Н.</w:t>
      </w:r>
      <w:r w:rsidR="0083616C" w:rsidRPr="000F689D">
        <w:rPr>
          <w:color w:val="000000"/>
          <w:shd w:val="clear" w:color="auto" w:fill="FFFFFF"/>
        </w:rPr>
        <w:t>А. Давыдова. — 4-е изд. — Москва: Лаборатория знаний, 2020. — 1</w:t>
      </w:r>
      <w:r w:rsidRPr="000F689D">
        <w:rPr>
          <w:color w:val="000000"/>
          <w:shd w:val="clear" w:color="auto" w:fill="FFFFFF"/>
        </w:rPr>
        <w:t xml:space="preserve">30 с. — ISBN 978-5-00101-908-4. </w:t>
      </w:r>
      <w:r w:rsidR="0083616C" w:rsidRPr="000F689D">
        <w:rPr>
          <w:color w:val="000000"/>
          <w:shd w:val="clear" w:color="auto" w:fill="FFFFFF"/>
        </w:rPr>
        <w:t>— Текст: электронный</w:t>
      </w:r>
      <w:r w:rsidRPr="000F689D">
        <w:rPr>
          <w:color w:val="000000"/>
          <w:shd w:val="clear" w:color="auto" w:fill="FFFFFF"/>
        </w:rPr>
        <w:t xml:space="preserve"> </w:t>
      </w:r>
      <w:r w:rsidR="0083616C" w:rsidRPr="000F689D">
        <w:rPr>
          <w:color w:val="000000"/>
          <w:shd w:val="clear" w:color="auto" w:fill="FFFFFF"/>
        </w:rPr>
        <w:t>// Лань: электронно-библиотечная сист</w:t>
      </w:r>
      <w:r w:rsidR="0083616C" w:rsidRPr="000F689D">
        <w:rPr>
          <w:color w:val="000000"/>
          <w:shd w:val="clear" w:color="auto" w:fill="FFFFFF"/>
        </w:rPr>
        <w:t>е</w:t>
      </w:r>
      <w:r w:rsidR="0083616C" w:rsidRPr="000F689D">
        <w:rPr>
          <w:color w:val="000000"/>
          <w:shd w:val="clear" w:color="auto" w:fill="FFFFFF"/>
        </w:rPr>
        <w:t xml:space="preserve">ма. — URL: </w:t>
      </w:r>
      <w:hyperlink r:id="rId10" w:history="1">
        <w:r w:rsidR="003C625E" w:rsidRPr="000F689D">
          <w:rPr>
            <w:rStyle w:val="a5"/>
            <w:color w:val="000000"/>
            <w:shd w:val="clear" w:color="auto" w:fill="FFFFFF"/>
          </w:rPr>
          <w:t>https://e.lanbook.com/book/151502</w:t>
        </w:r>
      </w:hyperlink>
    </w:p>
    <w:p w:rsidR="00B20F82" w:rsidRPr="000F689D" w:rsidRDefault="00603FF5" w:rsidP="00603FF5">
      <w:pPr>
        <w:ind w:firstLine="709"/>
        <w:jc w:val="both"/>
        <w:outlineLvl w:val="0"/>
        <w:rPr>
          <w:color w:val="000000"/>
        </w:rPr>
      </w:pPr>
      <w:r w:rsidRPr="000F689D">
        <w:rPr>
          <w:color w:val="000000"/>
        </w:rPr>
        <w:t xml:space="preserve">4. </w:t>
      </w:r>
      <w:r w:rsidR="00B20F82" w:rsidRPr="000F689D">
        <w:rPr>
          <w:color w:val="000000"/>
        </w:rPr>
        <w:t>Новиков, Ф.А. Символический искусственный интеллект: математические осн</w:t>
      </w:r>
      <w:r w:rsidR="00B20F82" w:rsidRPr="000F689D">
        <w:rPr>
          <w:color w:val="000000"/>
        </w:rPr>
        <w:t>о</w:t>
      </w:r>
      <w:r w:rsidR="00B20F82" w:rsidRPr="000F689D">
        <w:rPr>
          <w:color w:val="000000"/>
        </w:rPr>
        <w:t>вы представления знаний: учебное пособие для вузов</w:t>
      </w:r>
      <w:r w:rsidRPr="000F689D">
        <w:rPr>
          <w:color w:val="000000"/>
        </w:rPr>
        <w:t xml:space="preserve"> </w:t>
      </w:r>
      <w:r w:rsidR="00B20F82" w:rsidRPr="000F689D">
        <w:rPr>
          <w:color w:val="000000"/>
        </w:rPr>
        <w:t>/ Ф.</w:t>
      </w:r>
      <w:r w:rsidRPr="000F689D">
        <w:rPr>
          <w:color w:val="000000"/>
        </w:rPr>
        <w:t xml:space="preserve"> </w:t>
      </w:r>
      <w:r w:rsidR="00B20F82" w:rsidRPr="000F689D">
        <w:rPr>
          <w:color w:val="000000"/>
        </w:rPr>
        <w:t>А.</w:t>
      </w:r>
      <w:r w:rsidRPr="000F689D">
        <w:rPr>
          <w:color w:val="000000"/>
        </w:rPr>
        <w:t xml:space="preserve"> </w:t>
      </w:r>
      <w:r w:rsidR="00B20F82" w:rsidRPr="000F689D">
        <w:rPr>
          <w:color w:val="000000"/>
        </w:rPr>
        <w:t>Новиков.</w:t>
      </w:r>
      <w:r w:rsidRPr="000F689D">
        <w:rPr>
          <w:color w:val="000000"/>
        </w:rPr>
        <w:t xml:space="preserve"> </w:t>
      </w:r>
      <w:r w:rsidR="00B20F82" w:rsidRPr="000F689D">
        <w:rPr>
          <w:color w:val="000000"/>
        </w:rPr>
        <w:t>— Москва: Изд</w:t>
      </w:r>
      <w:r w:rsidR="00B20F82" w:rsidRPr="000F689D">
        <w:rPr>
          <w:color w:val="000000"/>
        </w:rPr>
        <w:t>а</w:t>
      </w:r>
      <w:r w:rsidR="00B20F82" w:rsidRPr="000F689D">
        <w:rPr>
          <w:color w:val="000000"/>
        </w:rPr>
        <w:t xml:space="preserve">тельство </w:t>
      </w:r>
      <w:proofErr w:type="spellStart"/>
      <w:r w:rsidR="00B20F82" w:rsidRPr="000F689D">
        <w:rPr>
          <w:color w:val="000000"/>
        </w:rPr>
        <w:t>Юрайт</w:t>
      </w:r>
      <w:proofErr w:type="spellEnd"/>
      <w:r w:rsidR="00B20F82" w:rsidRPr="000F689D">
        <w:rPr>
          <w:color w:val="000000"/>
        </w:rPr>
        <w:t>, 2023.</w:t>
      </w:r>
      <w:r w:rsidRPr="000F689D">
        <w:rPr>
          <w:color w:val="000000"/>
        </w:rPr>
        <w:t xml:space="preserve"> </w:t>
      </w:r>
      <w:r w:rsidR="00B20F82" w:rsidRPr="000F689D">
        <w:rPr>
          <w:color w:val="000000"/>
        </w:rPr>
        <w:t>— 278</w:t>
      </w:r>
      <w:r w:rsidRPr="000F689D">
        <w:rPr>
          <w:color w:val="000000"/>
        </w:rPr>
        <w:t xml:space="preserve"> </w:t>
      </w:r>
      <w:r w:rsidR="00B20F82" w:rsidRPr="000F689D">
        <w:rPr>
          <w:color w:val="000000"/>
        </w:rPr>
        <w:t>с.</w:t>
      </w:r>
      <w:r w:rsidRPr="000F689D">
        <w:rPr>
          <w:color w:val="000000"/>
        </w:rPr>
        <w:t xml:space="preserve"> </w:t>
      </w:r>
      <w:r w:rsidR="00B20F82" w:rsidRPr="000F689D">
        <w:rPr>
          <w:color w:val="000000"/>
        </w:rPr>
        <w:t>— (Высшее образование).</w:t>
      </w:r>
      <w:r w:rsidRPr="000F689D">
        <w:rPr>
          <w:color w:val="000000"/>
        </w:rPr>
        <w:t xml:space="preserve"> </w:t>
      </w:r>
      <w:r w:rsidR="00B20F82" w:rsidRPr="000F689D">
        <w:rPr>
          <w:color w:val="000000"/>
        </w:rPr>
        <w:t>— ISBN</w:t>
      </w:r>
      <w:r w:rsidRPr="000F689D">
        <w:rPr>
          <w:color w:val="000000"/>
        </w:rPr>
        <w:t xml:space="preserve"> </w:t>
      </w:r>
      <w:r w:rsidR="00B20F82" w:rsidRPr="000F689D">
        <w:rPr>
          <w:color w:val="000000"/>
        </w:rPr>
        <w:t xml:space="preserve">978-5-534-00734-3. — Текст: электронный // Образовательная платформа </w:t>
      </w:r>
      <w:proofErr w:type="spellStart"/>
      <w:r w:rsidR="00B20F82" w:rsidRPr="000F689D">
        <w:rPr>
          <w:color w:val="000000"/>
        </w:rPr>
        <w:t>Юрайт</w:t>
      </w:r>
      <w:proofErr w:type="spellEnd"/>
      <w:r w:rsidR="00B20F82" w:rsidRPr="000F689D">
        <w:rPr>
          <w:color w:val="000000"/>
        </w:rPr>
        <w:t xml:space="preserve"> [сайт]. — URL: https://urait.ru/bcode/512382 </w:t>
      </w:r>
    </w:p>
    <w:p w:rsidR="00B8663F" w:rsidRPr="000F689D" w:rsidRDefault="00603FF5" w:rsidP="00603FF5">
      <w:pPr>
        <w:ind w:firstLine="709"/>
        <w:jc w:val="both"/>
      </w:pPr>
      <w:r w:rsidRPr="000F689D">
        <w:t xml:space="preserve">5. </w:t>
      </w:r>
      <w:r w:rsidR="00B8663F" w:rsidRPr="000F689D">
        <w:t>Рыбина</w:t>
      </w:r>
      <w:r w:rsidRPr="000F689D">
        <w:t>,</w:t>
      </w:r>
      <w:r w:rsidR="00B8663F" w:rsidRPr="000F689D">
        <w:t xml:space="preserve"> Г</w:t>
      </w:r>
      <w:r w:rsidRPr="000F689D">
        <w:t>.</w:t>
      </w:r>
      <w:r w:rsidR="00B8663F" w:rsidRPr="000F689D">
        <w:t>В. Основы построения интеллектуальных систем: учеб. пособие для вузов</w:t>
      </w:r>
      <w:r w:rsidRPr="000F689D">
        <w:t xml:space="preserve"> </w:t>
      </w:r>
      <w:r w:rsidR="00B8663F" w:rsidRPr="000F689D">
        <w:t>/</w:t>
      </w:r>
      <w:r w:rsidRPr="000F689D">
        <w:t xml:space="preserve"> </w:t>
      </w:r>
      <w:r w:rsidR="00B8663F" w:rsidRPr="000F689D">
        <w:t xml:space="preserve">Рыбина Г.В. </w:t>
      </w:r>
      <w:r w:rsidRPr="000F689D">
        <w:t>–</w:t>
      </w:r>
      <w:r w:rsidR="00B8663F" w:rsidRPr="000F689D">
        <w:t xml:space="preserve"> М.: Финансы и статистика: Инфра-М, 2010. </w:t>
      </w:r>
      <w:r w:rsidRPr="000F689D">
        <w:t>–</w:t>
      </w:r>
      <w:r w:rsidR="00B8663F" w:rsidRPr="000F689D">
        <w:t xml:space="preserve"> 430 с.</w:t>
      </w:r>
    </w:p>
    <w:p w:rsidR="00B8663F" w:rsidRPr="000F689D" w:rsidRDefault="00603FF5" w:rsidP="00603FF5">
      <w:pPr>
        <w:ind w:firstLine="709"/>
        <w:jc w:val="both"/>
      </w:pPr>
      <w:r w:rsidRPr="000F689D">
        <w:t xml:space="preserve">6. </w:t>
      </w:r>
      <w:r w:rsidR="00B8663F" w:rsidRPr="000F689D">
        <w:t>Вьюгин ВВ. Элементы математической теории машинного обучения: учеб. пос</w:t>
      </w:r>
      <w:r w:rsidR="00B8663F" w:rsidRPr="000F689D">
        <w:t>о</w:t>
      </w:r>
      <w:r w:rsidR="00B8663F" w:rsidRPr="000F689D">
        <w:t xml:space="preserve">бие для вузов Вьюгин В.В.; </w:t>
      </w:r>
      <w:proofErr w:type="spellStart"/>
      <w:r w:rsidR="00B8663F" w:rsidRPr="000F689D">
        <w:t>Моск</w:t>
      </w:r>
      <w:proofErr w:type="spellEnd"/>
      <w:r w:rsidR="00B8663F" w:rsidRPr="000F689D">
        <w:t xml:space="preserve">. </w:t>
      </w:r>
      <w:proofErr w:type="spellStart"/>
      <w:r w:rsidR="00B8663F" w:rsidRPr="000F689D">
        <w:t>физико-техн</w:t>
      </w:r>
      <w:proofErr w:type="spellEnd"/>
      <w:r w:rsidR="00B8663F" w:rsidRPr="000F689D">
        <w:t>. ин-т (гос. ун-т), РАН, Ин-т проблем пер</w:t>
      </w:r>
      <w:r w:rsidR="00B8663F" w:rsidRPr="000F689D">
        <w:t>е</w:t>
      </w:r>
      <w:r w:rsidR="00B8663F" w:rsidRPr="000F689D">
        <w:t>дачи информации им. А</w:t>
      </w:r>
      <w:r w:rsidRPr="000F689D">
        <w:t>.</w:t>
      </w:r>
      <w:r w:rsidR="00B8663F" w:rsidRPr="000F689D">
        <w:t xml:space="preserve">А. </w:t>
      </w:r>
      <w:proofErr w:type="spellStart"/>
      <w:r w:rsidR="00B8663F" w:rsidRPr="000F689D">
        <w:t>Харкевича</w:t>
      </w:r>
      <w:proofErr w:type="spellEnd"/>
      <w:r w:rsidR="00B8663F" w:rsidRPr="000F689D">
        <w:t xml:space="preserve">. </w:t>
      </w:r>
      <w:r w:rsidRPr="000F689D">
        <w:t>–</w:t>
      </w:r>
      <w:r w:rsidR="00B8663F" w:rsidRPr="000F689D">
        <w:t xml:space="preserve"> М.: МОГИ - ИППИ РАН, 2010. - 231 с. </w:t>
      </w:r>
      <w:r w:rsidR="00971BE1" w:rsidRPr="000F689D">
        <w:t xml:space="preserve">Основы </w:t>
      </w:r>
      <w:proofErr w:type="spellStart"/>
      <w:r w:rsidR="00971BE1" w:rsidRPr="000F689D">
        <w:t>искуственного</w:t>
      </w:r>
      <w:proofErr w:type="spellEnd"/>
      <w:r w:rsidR="00971BE1" w:rsidRPr="000F689D">
        <w:t xml:space="preserve"> интеллекта</w:t>
      </w:r>
      <w:r w:rsidR="00B8663F" w:rsidRPr="000F689D">
        <w:t xml:space="preserve">. Практический курс: учеб. пособие для вузов / </w:t>
      </w:r>
      <w:proofErr w:type="spellStart"/>
      <w:r w:rsidR="00B8663F" w:rsidRPr="000F689D">
        <w:t>Чулюков</w:t>
      </w:r>
      <w:proofErr w:type="spellEnd"/>
      <w:r w:rsidR="00B8663F" w:rsidRPr="000F689D">
        <w:t xml:space="preserve"> ВЛ., Астахова И.Ф., Потапов АС. [и др.]. - М. БИНОМ. Лаборатория знаний: </w:t>
      </w:r>
      <w:proofErr w:type="spellStart"/>
      <w:r w:rsidR="00B8663F" w:rsidRPr="000F689D">
        <w:t>Физматлит</w:t>
      </w:r>
      <w:proofErr w:type="spellEnd"/>
      <w:r w:rsidR="00B8663F" w:rsidRPr="000F689D">
        <w:t>, 2008. - 292 с.</w:t>
      </w:r>
    </w:p>
    <w:p w:rsidR="00B8663F" w:rsidRPr="000F689D" w:rsidRDefault="00603FF5" w:rsidP="00603FF5">
      <w:pPr>
        <w:ind w:firstLine="709"/>
        <w:jc w:val="both"/>
      </w:pPr>
      <w:r w:rsidRPr="000F689D">
        <w:t xml:space="preserve">7. </w:t>
      </w:r>
      <w:proofErr w:type="spellStart"/>
      <w:r w:rsidR="00B8663F" w:rsidRPr="000F689D">
        <w:t>Ясницкий</w:t>
      </w:r>
      <w:proofErr w:type="spellEnd"/>
      <w:r w:rsidR="00B8663F" w:rsidRPr="000F689D">
        <w:t xml:space="preserve"> Л.Н. Введение в искусственный интеллект: учеб. пособие для в</w:t>
      </w:r>
      <w:r w:rsidR="00B8663F" w:rsidRPr="000F689D">
        <w:t>у</w:t>
      </w:r>
      <w:r w:rsidR="00B8663F" w:rsidRPr="000F689D">
        <w:t>зов/</w:t>
      </w:r>
      <w:proofErr w:type="spellStart"/>
      <w:r w:rsidR="00B8663F" w:rsidRPr="000F689D">
        <w:t>Ясницкий</w:t>
      </w:r>
      <w:proofErr w:type="spellEnd"/>
      <w:r w:rsidR="00B8663F" w:rsidRPr="000F689D">
        <w:t xml:space="preserve"> Л.Н. - 2-е изд., </w:t>
      </w:r>
      <w:proofErr w:type="spellStart"/>
      <w:r w:rsidR="00B8663F" w:rsidRPr="000F689D">
        <w:t>испр</w:t>
      </w:r>
      <w:proofErr w:type="spellEnd"/>
      <w:r w:rsidR="00B8663F" w:rsidRPr="000F689D">
        <w:t>. - М.: Академия, 2008. - 174 с</w:t>
      </w:r>
      <w:r w:rsidR="000F689D">
        <w:rPr>
          <w:noProof/>
        </w:rPr>
        <w:drawing>
          <wp:inline distT="0" distB="0" distL="0" distR="0">
            <wp:extent cx="19050" cy="38100"/>
            <wp:effectExtent l="0" t="0" r="0" b="0"/>
            <wp:docPr id="2" name="Picture 2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3F" w:rsidRPr="000F689D" w:rsidRDefault="00603FF5" w:rsidP="00603FF5">
      <w:pPr>
        <w:ind w:firstLine="709"/>
        <w:jc w:val="both"/>
      </w:pPr>
      <w:r w:rsidRPr="000F689D">
        <w:t xml:space="preserve">8. </w:t>
      </w:r>
      <w:r w:rsidR="00B8663F" w:rsidRPr="000F689D">
        <w:t xml:space="preserve">Осипов Г.С. Методы искусственного интеллекта: </w:t>
      </w:r>
      <w:r w:rsidR="000F689D">
        <w:rPr>
          <w:noProof/>
        </w:rPr>
        <w:drawing>
          <wp:inline distT="0" distB="0" distL="0" distR="0">
            <wp:extent cx="1390650" cy="142875"/>
            <wp:effectExtent l="0" t="0" r="0" b="9525"/>
            <wp:docPr id="3" name="Picture 27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63F" w:rsidRPr="000F689D">
        <w:t xml:space="preserve">Г.С. - М.: </w:t>
      </w:r>
      <w:proofErr w:type="spellStart"/>
      <w:r w:rsidR="00B8663F" w:rsidRPr="000F689D">
        <w:t>Физматлит</w:t>
      </w:r>
      <w:proofErr w:type="spellEnd"/>
      <w:r w:rsidR="00B8663F" w:rsidRPr="000F689D">
        <w:t>, 2011. - 295 с. .</w:t>
      </w:r>
    </w:p>
    <w:p w:rsidR="00B8663F" w:rsidRPr="000F689D" w:rsidRDefault="00603FF5" w:rsidP="00603FF5">
      <w:pPr>
        <w:ind w:firstLine="709"/>
        <w:jc w:val="both"/>
      </w:pPr>
      <w:r w:rsidRPr="000F689D">
        <w:t xml:space="preserve">9. </w:t>
      </w:r>
      <w:proofErr w:type="spellStart"/>
      <w:r w:rsidR="00B8663F" w:rsidRPr="000F689D">
        <w:t>Лю</w:t>
      </w:r>
      <w:proofErr w:type="spellEnd"/>
      <w:r w:rsidR="00B8663F" w:rsidRPr="000F689D">
        <w:t xml:space="preserve"> Б. Теория и практика неопределенного программирования/</w:t>
      </w:r>
      <w:proofErr w:type="spellStart"/>
      <w:r w:rsidR="00B8663F" w:rsidRPr="000F689D">
        <w:t>Лю</w:t>
      </w:r>
      <w:proofErr w:type="spellEnd"/>
      <w:r w:rsidR="00B8663F" w:rsidRPr="000F689D">
        <w:t xml:space="preserve"> Б.; пер. с англ. Тюменцев Ю.В., Каганов Ю.Т.; ред. пер. Тюменцев Ю.В. - М.: БИНОМ. Лаборатория зн</w:t>
      </w:r>
      <w:r w:rsidR="00B8663F" w:rsidRPr="000F689D">
        <w:t>а</w:t>
      </w:r>
      <w:r w:rsidR="00B8663F" w:rsidRPr="000F689D">
        <w:t>ний, 2009. - 416 с.</w:t>
      </w:r>
      <w:r w:rsidR="000F689D">
        <w:rPr>
          <w:noProof/>
        </w:rPr>
        <w:drawing>
          <wp:inline distT="0" distB="0" distL="0" distR="0">
            <wp:extent cx="9525" cy="9525"/>
            <wp:effectExtent l="0" t="0" r="0" b="0"/>
            <wp:docPr id="4" name="Picture 2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3F" w:rsidRPr="000F689D" w:rsidRDefault="00603FF5" w:rsidP="00603FF5">
      <w:pPr>
        <w:ind w:firstLine="709"/>
        <w:jc w:val="both"/>
      </w:pPr>
      <w:r w:rsidRPr="000F689D">
        <w:t xml:space="preserve">10. </w:t>
      </w:r>
      <w:r w:rsidR="00B8663F" w:rsidRPr="000F689D">
        <w:t xml:space="preserve">Ручкин В.Н., </w:t>
      </w:r>
      <w:proofErr w:type="spellStart"/>
      <w:r w:rsidR="00B8663F" w:rsidRPr="000F689D">
        <w:t>Фулин</w:t>
      </w:r>
      <w:proofErr w:type="spellEnd"/>
      <w:r w:rsidR="00B8663F" w:rsidRPr="000F689D">
        <w:t xml:space="preserve"> В.А. Универсальный искусственный интеллект и экспер</w:t>
      </w:r>
      <w:r w:rsidR="00B8663F" w:rsidRPr="000F689D">
        <w:t>т</w:t>
      </w:r>
      <w:r w:rsidR="00B8663F" w:rsidRPr="000F689D">
        <w:t xml:space="preserve">ные системы / Ручкин В.Н., </w:t>
      </w:r>
      <w:proofErr w:type="spellStart"/>
      <w:r w:rsidR="00B8663F" w:rsidRPr="000F689D">
        <w:t>Фулин</w:t>
      </w:r>
      <w:proofErr w:type="spellEnd"/>
      <w:r w:rsidR="00B8663F" w:rsidRPr="000F689D">
        <w:t xml:space="preserve"> В.А. </w:t>
      </w:r>
      <w:r w:rsidRPr="000F689D">
        <w:t>–</w:t>
      </w:r>
      <w:r w:rsidR="00B8663F" w:rsidRPr="000F689D">
        <w:t xml:space="preserve"> СПб.: БХВ-Петербург, 2009. </w:t>
      </w:r>
      <w:r w:rsidRPr="000F689D">
        <w:t>–</w:t>
      </w:r>
      <w:r w:rsidR="00B8663F" w:rsidRPr="000F689D">
        <w:t xml:space="preserve"> 238 с.</w:t>
      </w:r>
    </w:p>
    <w:p w:rsidR="00B8663F" w:rsidRPr="000F689D" w:rsidRDefault="00603FF5" w:rsidP="00603FF5">
      <w:pPr>
        <w:ind w:firstLine="709"/>
        <w:jc w:val="both"/>
      </w:pPr>
      <w:r w:rsidRPr="000F689D">
        <w:t xml:space="preserve">11. </w:t>
      </w:r>
      <w:proofErr w:type="spellStart"/>
      <w:r w:rsidR="00B8663F" w:rsidRPr="000F689D">
        <w:t>Курейчик</w:t>
      </w:r>
      <w:proofErr w:type="spellEnd"/>
      <w:r w:rsidR="00B8663F" w:rsidRPr="000F689D">
        <w:t xml:space="preserve"> В</w:t>
      </w:r>
      <w:r w:rsidRPr="000F689D">
        <w:t>.</w:t>
      </w:r>
      <w:r w:rsidR="00B8663F" w:rsidRPr="000F689D">
        <w:t xml:space="preserve">В., </w:t>
      </w:r>
      <w:proofErr w:type="spellStart"/>
      <w:r w:rsidR="00B8663F" w:rsidRPr="000F689D">
        <w:t>Курейчик</w:t>
      </w:r>
      <w:proofErr w:type="spellEnd"/>
      <w:r w:rsidR="00B8663F" w:rsidRPr="000F689D">
        <w:t xml:space="preserve"> В.М., </w:t>
      </w:r>
      <w:proofErr w:type="spellStart"/>
      <w:r w:rsidR="00B8663F" w:rsidRPr="000F689D">
        <w:t>Родзин</w:t>
      </w:r>
      <w:proofErr w:type="spellEnd"/>
      <w:r w:rsidR="00B8663F" w:rsidRPr="000F689D">
        <w:t xml:space="preserve"> С</w:t>
      </w:r>
      <w:r w:rsidRPr="000F689D">
        <w:t>.</w:t>
      </w:r>
      <w:r w:rsidR="00B8663F" w:rsidRPr="000F689D">
        <w:t>И. Теория эволюционных вычисл</w:t>
      </w:r>
      <w:r w:rsidR="00B8663F" w:rsidRPr="000F689D">
        <w:t>е</w:t>
      </w:r>
      <w:r w:rsidR="00B8663F" w:rsidRPr="000F689D">
        <w:t xml:space="preserve">ний: [монография] / </w:t>
      </w:r>
      <w:proofErr w:type="spellStart"/>
      <w:r w:rsidR="00B8663F" w:rsidRPr="000F689D">
        <w:t>Курейчик</w:t>
      </w:r>
      <w:proofErr w:type="spellEnd"/>
      <w:r w:rsidR="00B8663F" w:rsidRPr="000F689D">
        <w:t xml:space="preserve"> В</w:t>
      </w:r>
      <w:r w:rsidRPr="000F689D">
        <w:t>.</w:t>
      </w:r>
      <w:r w:rsidR="00B8663F" w:rsidRPr="000F689D">
        <w:t xml:space="preserve">В., </w:t>
      </w:r>
      <w:proofErr w:type="spellStart"/>
      <w:r w:rsidR="00B8663F" w:rsidRPr="000F689D">
        <w:t>Курейчик</w:t>
      </w:r>
      <w:proofErr w:type="spellEnd"/>
      <w:r w:rsidR="00B8663F" w:rsidRPr="000F689D">
        <w:t xml:space="preserve"> В</w:t>
      </w:r>
      <w:r w:rsidRPr="000F689D">
        <w:t>.</w:t>
      </w:r>
      <w:r w:rsidR="00B8663F" w:rsidRPr="000F689D">
        <w:t xml:space="preserve">М., </w:t>
      </w:r>
      <w:proofErr w:type="spellStart"/>
      <w:r w:rsidR="00B8663F" w:rsidRPr="000F689D">
        <w:t>Родзин</w:t>
      </w:r>
      <w:proofErr w:type="spellEnd"/>
      <w:r w:rsidR="00B8663F" w:rsidRPr="000F689D">
        <w:t xml:space="preserve"> С</w:t>
      </w:r>
      <w:r w:rsidRPr="000F689D">
        <w:t>.</w:t>
      </w:r>
      <w:r w:rsidR="00B8663F" w:rsidRPr="000F689D">
        <w:t>И</w:t>
      </w:r>
      <w:r w:rsidRPr="000F689D">
        <w:t>. –</w:t>
      </w:r>
      <w:r w:rsidR="00B8663F" w:rsidRPr="000F689D">
        <w:t xml:space="preserve"> М.: </w:t>
      </w:r>
      <w:proofErr w:type="spellStart"/>
      <w:r w:rsidR="00B8663F" w:rsidRPr="000F689D">
        <w:t>Физматлит</w:t>
      </w:r>
      <w:proofErr w:type="spellEnd"/>
      <w:r w:rsidR="00B8663F" w:rsidRPr="000F689D">
        <w:t>, 2012. — 260 с,</w:t>
      </w:r>
    </w:p>
    <w:p w:rsidR="00603FF5" w:rsidRPr="000F689D" w:rsidRDefault="00603FF5" w:rsidP="00FA05B4">
      <w:pPr>
        <w:ind w:left="360"/>
        <w:jc w:val="center"/>
        <w:rPr>
          <w:color w:val="000000"/>
        </w:rPr>
      </w:pPr>
    </w:p>
    <w:p w:rsidR="00FA05B4" w:rsidRPr="000F689D" w:rsidRDefault="00FA05B4" w:rsidP="00FA05B4">
      <w:pPr>
        <w:ind w:left="360"/>
        <w:jc w:val="center"/>
        <w:rPr>
          <w:b/>
          <w:color w:val="000000"/>
          <w:sz w:val="28"/>
          <w:szCs w:val="28"/>
        </w:rPr>
      </w:pPr>
      <w:r w:rsidRPr="000F689D">
        <w:rPr>
          <w:b/>
          <w:color w:val="000000"/>
          <w:sz w:val="28"/>
          <w:szCs w:val="28"/>
        </w:rPr>
        <w:t>7.</w:t>
      </w:r>
      <w:r w:rsidR="00603FF5" w:rsidRPr="000F689D">
        <w:rPr>
          <w:b/>
          <w:color w:val="000000"/>
          <w:sz w:val="28"/>
          <w:szCs w:val="28"/>
        </w:rPr>
        <w:t>2</w:t>
      </w:r>
      <w:r w:rsidRPr="000F689D">
        <w:rPr>
          <w:b/>
          <w:color w:val="000000"/>
          <w:sz w:val="28"/>
          <w:szCs w:val="28"/>
        </w:rPr>
        <w:t xml:space="preserve"> Методические указания по освоению </w:t>
      </w:r>
      <w:r w:rsidR="00622A68" w:rsidRPr="000F689D">
        <w:rPr>
          <w:b/>
          <w:color w:val="000000"/>
          <w:sz w:val="28"/>
          <w:szCs w:val="28"/>
        </w:rPr>
        <w:t>дисциплины (модуля)</w:t>
      </w:r>
    </w:p>
    <w:p w:rsidR="008E2560" w:rsidRPr="000F689D" w:rsidRDefault="008E2560" w:rsidP="000421D8">
      <w:pPr>
        <w:ind w:firstLine="709"/>
        <w:jc w:val="both"/>
        <w:rPr>
          <w:rFonts w:eastAsia="Arial Unicode MS"/>
          <w:color w:val="000000"/>
        </w:rPr>
      </w:pPr>
      <w:r w:rsidRPr="000F689D">
        <w:rPr>
          <w:color w:val="000000"/>
        </w:rPr>
        <w:t>Методическ</w:t>
      </w:r>
      <w:r w:rsidR="00DA5E6D" w:rsidRPr="000F689D">
        <w:rPr>
          <w:color w:val="000000"/>
        </w:rPr>
        <w:t>ие</w:t>
      </w:r>
      <w:r w:rsidRPr="000F689D">
        <w:rPr>
          <w:color w:val="000000"/>
        </w:rPr>
        <w:t xml:space="preserve"> </w:t>
      </w:r>
      <w:r w:rsidR="00DA5E6D" w:rsidRPr="000F689D">
        <w:rPr>
          <w:color w:val="000000"/>
        </w:rPr>
        <w:t>указания</w:t>
      </w:r>
      <w:r w:rsidRPr="000F689D">
        <w:rPr>
          <w:color w:val="000000"/>
        </w:rPr>
        <w:t xml:space="preserve"> для проведения практических занятий по дисциплине «</w:t>
      </w:r>
      <w:r w:rsidR="00971BE1" w:rsidRPr="000F689D">
        <w:rPr>
          <w:color w:val="000000"/>
        </w:rPr>
        <w:t>О</w:t>
      </w:r>
      <w:r w:rsidR="00971BE1" w:rsidRPr="000F689D">
        <w:rPr>
          <w:color w:val="000000"/>
        </w:rPr>
        <w:t>с</w:t>
      </w:r>
      <w:r w:rsidR="00971BE1" w:rsidRPr="000F689D">
        <w:rPr>
          <w:color w:val="000000"/>
        </w:rPr>
        <w:t xml:space="preserve">новы </w:t>
      </w:r>
      <w:r w:rsidR="00003B02" w:rsidRPr="000F689D">
        <w:rPr>
          <w:color w:val="000000"/>
        </w:rPr>
        <w:t>искусственного</w:t>
      </w:r>
      <w:r w:rsidR="00971BE1" w:rsidRPr="000F689D">
        <w:rPr>
          <w:color w:val="000000"/>
        </w:rPr>
        <w:t xml:space="preserve"> интеллекта</w:t>
      </w:r>
      <w:r w:rsidRPr="000F689D">
        <w:rPr>
          <w:color w:val="000000"/>
        </w:rPr>
        <w:t xml:space="preserve">» для направления подготовки </w:t>
      </w:r>
      <w:r w:rsidR="00603FF5" w:rsidRPr="000F689D">
        <w:rPr>
          <w:color w:val="000000"/>
        </w:rPr>
        <w:t>19.03.04. – Технология продукции и организация общественного питания</w:t>
      </w:r>
      <w:r w:rsidR="004D381F">
        <w:rPr>
          <w:color w:val="000000"/>
        </w:rPr>
        <w:t>, 2024</w:t>
      </w:r>
      <w:r w:rsidR="00433446" w:rsidRPr="000F689D">
        <w:rPr>
          <w:rFonts w:eastAsia="Calibri"/>
          <w:color w:val="000000"/>
          <w:lang w:eastAsia="en-US"/>
        </w:rPr>
        <w:t>.</w:t>
      </w:r>
      <w:r w:rsidR="002540BB" w:rsidRPr="000F689D">
        <w:rPr>
          <w:color w:val="000000"/>
        </w:rPr>
        <w:t xml:space="preserve"> </w:t>
      </w:r>
      <w:r w:rsidR="00342C2A" w:rsidRPr="000F689D">
        <w:rPr>
          <w:color w:val="000000"/>
        </w:rPr>
        <w:cr/>
      </w:r>
    </w:p>
    <w:p w:rsidR="00603FF5" w:rsidRPr="000F689D" w:rsidRDefault="00CA2475" w:rsidP="00603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F689D">
        <w:rPr>
          <w:rFonts w:eastAsia="Calibri"/>
          <w:b/>
          <w:sz w:val="28"/>
          <w:szCs w:val="28"/>
          <w:lang w:eastAsia="en-US"/>
        </w:rPr>
        <w:t>7.</w:t>
      </w:r>
      <w:r w:rsidR="00603FF5" w:rsidRPr="000F689D">
        <w:rPr>
          <w:rFonts w:eastAsia="Calibri"/>
          <w:b/>
          <w:sz w:val="28"/>
          <w:szCs w:val="28"/>
          <w:lang w:eastAsia="en-US"/>
        </w:rPr>
        <w:t>3</w:t>
      </w:r>
      <w:r w:rsidRPr="000F689D">
        <w:rPr>
          <w:rFonts w:eastAsia="Calibri"/>
          <w:b/>
          <w:sz w:val="28"/>
          <w:szCs w:val="28"/>
          <w:lang w:eastAsia="en-US"/>
        </w:rPr>
        <w:t xml:space="preserve"> Информационные и цифровые технологии </w:t>
      </w:r>
    </w:p>
    <w:p w:rsidR="00603FF5" w:rsidRPr="000F689D" w:rsidRDefault="00CA2475" w:rsidP="00603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F689D">
        <w:rPr>
          <w:rFonts w:eastAsia="Calibri"/>
          <w:b/>
          <w:sz w:val="28"/>
          <w:szCs w:val="28"/>
          <w:lang w:eastAsia="en-US"/>
        </w:rPr>
        <w:t xml:space="preserve">(программное обеспечение, современные профессиональные базы </w:t>
      </w:r>
    </w:p>
    <w:p w:rsidR="00CA2475" w:rsidRPr="000F689D" w:rsidRDefault="00CA2475" w:rsidP="00603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F689D">
        <w:rPr>
          <w:rFonts w:eastAsia="Calibri"/>
          <w:b/>
          <w:sz w:val="28"/>
          <w:szCs w:val="28"/>
          <w:lang w:eastAsia="en-US"/>
        </w:rPr>
        <w:t>данных и информационные справочные системы)</w:t>
      </w:r>
    </w:p>
    <w:p w:rsidR="00CA2475" w:rsidRPr="000F689D" w:rsidRDefault="00CA2475" w:rsidP="00603FF5">
      <w:pPr>
        <w:ind w:firstLine="709"/>
        <w:jc w:val="both"/>
        <w:rPr>
          <w:rFonts w:eastAsia="Calibri"/>
          <w:lang w:eastAsia="en-US"/>
        </w:rPr>
      </w:pPr>
      <w:r w:rsidRPr="000F689D">
        <w:rPr>
          <w:rFonts w:eastAsia="Calibri"/>
          <w:lang w:eastAsia="en-US"/>
        </w:rPr>
        <w:t>Учебная дисциплина (модуль) предусматривает освоение информационных и ци</w:t>
      </w:r>
      <w:r w:rsidRPr="000F689D">
        <w:rPr>
          <w:rFonts w:eastAsia="Calibri"/>
          <w:lang w:eastAsia="en-US"/>
        </w:rPr>
        <w:t>ф</w:t>
      </w:r>
      <w:r w:rsidRPr="000F689D">
        <w:rPr>
          <w:rFonts w:eastAsia="Calibri"/>
          <w:lang w:eastAsia="en-US"/>
        </w:rPr>
        <w:t xml:space="preserve">ровых технологий. </w:t>
      </w:r>
      <w:r w:rsidRPr="000F689D">
        <w:rPr>
          <w:rFonts w:eastAsia="Calibri"/>
          <w:color w:val="000000"/>
          <w:lang w:eastAsia="en-US"/>
        </w:rPr>
        <w:t>Реализация цифровых технологий в образовательном пространстве я</w:t>
      </w:r>
      <w:r w:rsidRPr="000F689D">
        <w:rPr>
          <w:rFonts w:eastAsia="Calibri"/>
          <w:color w:val="000000"/>
          <w:lang w:eastAsia="en-US"/>
        </w:rPr>
        <w:t>в</w:t>
      </w:r>
      <w:r w:rsidRPr="000F689D">
        <w:rPr>
          <w:rFonts w:eastAsia="Calibri"/>
          <w:color w:val="000000"/>
          <w:lang w:eastAsia="en-US"/>
        </w:rPr>
        <w:t>ляется одной из важнейших целей образования, дающей возможность развивать конк</w:t>
      </w:r>
      <w:r w:rsidRPr="000F689D">
        <w:rPr>
          <w:rFonts w:eastAsia="Calibri"/>
          <w:color w:val="000000"/>
          <w:lang w:eastAsia="en-US"/>
        </w:rPr>
        <w:t>у</w:t>
      </w:r>
      <w:r w:rsidRPr="000F689D">
        <w:rPr>
          <w:rFonts w:eastAsia="Calibri"/>
          <w:color w:val="000000"/>
          <w:lang w:eastAsia="en-US"/>
        </w:rPr>
        <w:lastRenderedPageBreak/>
        <w:t>рентоспособные качества обучающихся как будущих высококвалифицированных специ</w:t>
      </w:r>
      <w:r w:rsidRPr="000F689D">
        <w:rPr>
          <w:rFonts w:eastAsia="Calibri"/>
          <w:color w:val="000000"/>
          <w:lang w:eastAsia="en-US"/>
        </w:rPr>
        <w:t>а</w:t>
      </w:r>
      <w:r w:rsidRPr="000F689D">
        <w:rPr>
          <w:rFonts w:eastAsia="Calibri"/>
          <w:color w:val="000000"/>
          <w:lang w:eastAsia="en-US"/>
        </w:rPr>
        <w:t>листов.</w:t>
      </w:r>
      <w:r w:rsidRPr="000F689D">
        <w:rPr>
          <w:rFonts w:eastAsia="Calibri"/>
          <w:lang w:eastAsia="en-US"/>
        </w:rPr>
        <w:t xml:space="preserve">  </w:t>
      </w:r>
    </w:p>
    <w:p w:rsidR="00CA2475" w:rsidRPr="000F689D" w:rsidRDefault="00CA2475" w:rsidP="00603FF5">
      <w:pPr>
        <w:ind w:firstLine="709"/>
        <w:jc w:val="both"/>
        <w:rPr>
          <w:rFonts w:eastAsia="Calibri"/>
          <w:lang w:eastAsia="en-US"/>
        </w:rPr>
      </w:pPr>
      <w:r w:rsidRPr="000F689D">
        <w:rPr>
          <w:rFonts w:eastAsia="Calibri"/>
          <w:lang w:eastAsia="en-US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0F689D">
        <w:rPr>
          <w:rFonts w:eastAsia="Calibri"/>
          <w:lang w:eastAsia="en-US"/>
        </w:rPr>
        <w:t>ч</w:t>
      </w:r>
      <w:r w:rsidRPr="000F689D">
        <w:rPr>
          <w:rFonts w:eastAsia="Calibri"/>
          <w:lang w:eastAsia="en-US"/>
        </w:rPr>
        <w:t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0F689D">
        <w:rPr>
          <w:rFonts w:eastAsia="Calibri"/>
          <w:lang w:eastAsia="en-US"/>
        </w:rPr>
        <w:t>ф</w:t>
      </w:r>
      <w:r w:rsidRPr="000F689D">
        <w:rPr>
          <w:rFonts w:eastAsia="Calibri"/>
          <w:lang w:eastAsia="en-US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CA2475" w:rsidRPr="000F689D" w:rsidRDefault="00CA2475" w:rsidP="00603FF5">
      <w:pPr>
        <w:ind w:firstLine="709"/>
        <w:rPr>
          <w:rFonts w:eastAsia="Calibri"/>
          <w:lang w:eastAsia="en-US"/>
        </w:rPr>
      </w:pPr>
    </w:p>
    <w:p w:rsidR="00CA2475" w:rsidRPr="000F689D" w:rsidRDefault="00CA2475" w:rsidP="00603FF5">
      <w:pPr>
        <w:jc w:val="center"/>
        <w:rPr>
          <w:rFonts w:ascii="Calibri" w:eastAsia="Calibri" w:hAnsi="Calibri"/>
          <w:b/>
          <w:color w:val="000000"/>
          <w:sz w:val="28"/>
          <w:szCs w:val="28"/>
          <w:lang w:eastAsia="en-US"/>
        </w:rPr>
      </w:pPr>
      <w:r w:rsidRPr="000F689D">
        <w:rPr>
          <w:rFonts w:eastAsia="Calibri"/>
          <w:b/>
          <w:color w:val="000000"/>
          <w:sz w:val="28"/>
          <w:szCs w:val="28"/>
          <w:lang w:eastAsia="en-US"/>
        </w:rPr>
        <w:t>7.</w:t>
      </w:r>
      <w:r w:rsidR="00603FF5" w:rsidRPr="000F689D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0F689D">
        <w:rPr>
          <w:rFonts w:eastAsia="Calibri"/>
          <w:b/>
          <w:color w:val="000000"/>
          <w:sz w:val="28"/>
          <w:szCs w:val="28"/>
          <w:lang w:eastAsia="en-US"/>
        </w:rPr>
        <w:t>.1 Электронно-библиотечная системы и базы данных</w:t>
      </w:r>
    </w:p>
    <w:p w:rsidR="004D381F" w:rsidRPr="006B2CE2" w:rsidRDefault="004D381F" w:rsidP="004D381F">
      <w:pPr>
        <w:tabs>
          <w:tab w:val="left" w:pos="1134"/>
        </w:tabs>
        <w:ind w:firstLine="709"/>
        <w:jc w:val="both"/>
      </w:pPr>
      <w:r w:rsidRPr="006B2CE2">
        <w:t xml:space="preserve">1. </w:t>
      </w:r>
      <w:proofErr w:type="gramStart"/>
      <w:r w:rsidRPr="006B2CE2">
        <w:t>ООО «ЭБС ЛАНЬ» (</w:t>
      </w:r>
      <w:hyperlink r:id="rId13" w:history="1">
        <w:r w:rsidRPr="006B2CE2">
          <w:rPr>
            <w:rStyle w:val="a5"/>
          </w:rPr>
          <w:t>https://e.lanbook.ru/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4D381F" w:rsidRPr="006B2CE2" w:rsidRDefault="004D381F" w:rsidP="004D381F">
      <w:pPr>
        <w:tabs>
          <w:tab w:val="left" w:pos="1134"/>
        </w:tabs>
        <w:ind w:firstLine="709"/>
        <w:jc w:val="both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4D381F" w:rsidRPr="006B2CE2" w:rsidRDefault="004D381F" w:rsidP="004D381F">
      <w:pPr>
        <w:tabs>
          <w:tab w:val="left" w:pos="1134"/>
        </w:tabs>
        <w:ind w:firstLine="709"/>
        <w:jc w:val="both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14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4D381F" w:rsidRPr="006B2CE2" w:rsidRDefault="004D381F" w:rsidP="004D381F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4D381F" w:rsidRPr="006B2CE2" w:rsidRDefault="004D381F" w:rsidP="004D381F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5. Электронно-библиотечная система «Вернадский» (</w:t>
      </w:r>
      <w:hyperlink r:id="rId15" w:history="1">
        <w:r w:rsidRPr="006B2CE2">
          <w:rPr>
            <w:rStyle w:val="a5"/>
          </w:rPr>
          <w:t>https://vernadsky-lib.ru</w:t>
        </w:r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4D381F" w:rsidRPr="006B2CE2" w:rsidRDefault="004D381F" w:rsidP="004D381F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6. База данных НЭБ «Национальная электронная библиотека» (</w:t>
      </w:r>
      <w:hyperlink r:id="rId16" w:history="1">
        <w:r w:rsidRPr="006B2CE2">
          <w:rPr>
            <w:rStyle w:val="a5"/>
          </w:rPr>
          <w:t>https://rusneb.ru/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4D381F" w:rsidRPr="001B3B64" w:rsidRDefault="004D381F" w:rsidP="004D381F">
      <w:pPr>
        <w:ind w:firstLine="709"/>
        <w:jc w:val="both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7" w:history="1">
        <w:r w:rsidRPr="006B2CE2">
          <w:rPr>
            <w:rStyle w:val="a5"/>
          </w:rPr>
          <w:t>https://www.tambovlib.ru</w:t>
        </w:r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603FF5" w:rsidRPr="000F689D" w:rsidRDefault="00603FF5" w:rsidP="00CA2475">
      <w:pPr>
        <w:tabs>
          <w:tab w:val="left" w:pos="1134"/>
          <w:tab w:val="left" w:leader="underscore" w:pos="9298"/>
        </w:tabs>
        <w:ind w:firstLine="709"/>
        <w:jc w:val="both"/>
        <w:rPr>
          <w:rFonts w:eastAsia="Calibri"/>
          <w:lang w:eastAsia="en-US"/>
        </w:rPr>
      </w:pPr>
    </w:p>
    <w:p w:rsidR="00CA2475" w:rsidRPr="000F689D" w:rsidRDefault="00CA2475" w:rsidP="00CA2475">
      <w:pPr>
        <w:jc w:val="center"/>
        <w:rPr>
          <w:rFonts w:eastAsia="Calibri"/>
          <w:sz w:val="28"/>
          <w:szCs w:val="28"/>
          <w:lang w:eastAsia="en-US"/>
        </w:rPr>
      </w:pPr>
      <w:r w:rsidRPr="000F689D">
        <w:rPr>
          <w:rFonts w:eastAsia="Calibri"/>
          <w:b/>
          <w:sz w:val="28"/>
          <w:szCs w:val="28"/>
          <w:lang w:eastAsia="en-US"/>
        </w:rPr>
        <w:t>7.</w:t>
      </w:r>
      <w:r w:rsidR="00603FF5" w:rsidRPr="000F689D">
        <w:rPr>
          <w:rFonts w:eastAsia="Calibri"/>
          <w:b/>
          <w:sz w:val="28"/>
          <w:szCs w:val="28"/>
          <w:lang w:eastAsia="en-US"/>
        </w:rPr>
        <w:t>3</w:t>
      </w:r>
      <w:r w:rsidRPr="000F689D">
        <w:rPr>
          <w:rFonts w:eastAsia="Calibri"/>
          <w:b/>
          <w:sz w:val="28"/>
          <w:szCs w:val="28"/>
          <w:lang w:eastAsia="en-US"/>
        </w:rPr>
        <w:t xml:space="preserve">.2 Информационные справочные системы </w:t>
      </w:r>
    </w:p>
    <w:p w:rsidR="004D381F" w:rsidRPr="00BB1D3D" w:rsidRDefault="004D381F" w:rsidP="004D381F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4D381F" w:rsidRDefault="004D381F" w:rsidP="004D381F">
      <w:pPr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CA2475" w:rsidRPr="000F689D" w:rsidRDefault="00CA2475" w:rsidP="00CA2475">
      <w:pPr>
        <w:rPr>
          <w:rFonts w:eastAsia="Calibri"/>
          <w:sz w:val="28"/>
          <w:szCs w:val="28"/>
          <w:lang w:eastAsia="en-US"/>
        </w:rPr>
      </w:pPr>
    </w:p>
    <w:p w:rsidR="00CA2475" w:rsidRPr="000F689D" w:rsidRDefault="00CA2475" w:rsidP="00CA24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F689D">
        <w:rPr>
          <w:rFonts w:eastAsia="Calibri"/>
          <w:b/>
          <w:sz w:val="28"/>
          <w:szCs w:val="28"/>
          <w:lang w:eastAsia="en-US"/>
        </w:rPr>
        <w:t>7.</w:t>
      </w:r>
      <w:r w:rsidR="00603FF5" w:rsidRPr="000F689D">
        <w:rPr>
          <w:rFonts w:eastAsia="Calibri"/>
          <w:b/>
          <w:sz w:val="28"/>
          <w:szCs w:val="28"/>
          <w:lang w:eastAsia="en-US"/>
        </w:rPr>
        <w:t>3</w:t>
      </w:r>
      <w:r w:rsidRPr="000F689D">
        <w:rPr>
          <w:rFonts w:eastAsia="Calibri"/>
          <w:b/>
          <w:sz w:val="28"/>
          <w:szCs w:val="28"/>
          <w:lang w:eastAsia="en-US"/>
        </w:rPr>
        <w:t xml:space="preserve">.3 Современные профессиональные базы данных </w:t>
      </w:r>
    </w:p>
    <w:p w:rsidR="004D381F" w:rsidRPr="002E415E" w:rsidRDefault="004D381F" w:rsidP="004D381F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4D381F" w:rsidRPr="002E415E" w:rsidRDefault="004D381F" w:rsidP="004D381F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4D381F" w:rsidRPr="002E415E" w:rsidRDefault="004D381F" w:rsidP="004D381F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4D381F" w:rsidRPr="002E415E" w:rsidRDefault="004D381F" w:rsidP="004D381F">
      <w:pPr>
        <w:ind w:firstLine="709"/>
        <w:jc w:val="both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4D381F" w:rsidRPr="002E415E" w:rsidRDefault="004D381F" w:rsidP="004D381F">
      <w:pPr>
        <w:ind w:firstLine="709"/>
        <w:jc w:val="both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ГОСТов </w:t>
      </w:r>
      <w:hyperlink r:id="rId18" w:history="1">
        <w:r w:rsidRPr="002E415E">
          <w:rPr>
            <w:rStyle w:val="a5"/>
          </w:rPr>
          <w:t>http://gostbase.ru</w:t>
        </w:r>
      </w:hyperlink>
      <w:r w:rsidRPr="002E415E">
        <w:t>/.</w:t>
      </w:r>
    </w:p>
    <w:p w:rsidR="004D381F" w:rsidRPr="002E415E" w:rsidRDefault="004D381F" w:rsidP="004D381F">
      <w:pPr>
        <w:ind w:firstLine="709"/>
        <w:jc w:val="both"/>
      </w:pPr>
      <w:r w:rsidRPr="002E415E">
        <w:lastRenderedPageBreak/>
        <w:t xml:space="preserve">6. Профессиональная база данных. ФГБУ Федеральный институт промышленной собственности </w:t>
      </w:r>
      <w:hyperlink r:id="rId19" w:history="1">
        <w:r w:rsidRPr="002E415E">
          <w:rPr>
            <w:rStyle w:val="a5"/>
          </w:rPr>
          <w:t>http://www1.fips.ru/wps/portal/IPS_Ru</w:t>
        </w:r>
      </w:hyperlink>
      <w:r w:rsidRPr="002E415E">
        <w:t>.</w:t>
      </w:r>
    </w:p>
    <w:p w:rsidR="004D381F" w:rsidRPr="002E415E" w:rsidRDefault="004D381F" w:rsidP="004D381F">
      <w:pPr>
        <w:ind w:firstLine="709"/>
        <w:jc w:val="both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20" w:history="1">
        <w:r w:rsidRPr="002E415E">
          <w:rPr>
            <w:rStyle w:val="a5"/>
          </w:rPr>
          <w:t>http://docs.cntd.ru/</w:t>
        </w:r>
      </w:hyperlink>
    </w:p>
    <w:p w:rsidR="00CA2475" w:rsidRPr="000F689D" w:rsidRDefault="00CA2475" w:rsidP="00CA2475">
      <w:pPr>
        <w:rPr>
          <w:rFonts w:eastAsia="Calibri"/>
          <w:lang w:eastAsia="en-US"/>
        </w:rPr>
      </w:pPr>
    </w:p>
    <w:p w:rsidR="0090105B" w:rsidRPr="000F689D" w:rsidRDefault="00CA2475" w:rsidP="00CA2475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F689D">
        <w:rPr>
          <w:rFonts w:eastAsia="Calibri"/>
          <w:b/>
          <w:color w:val="000000"/>
          <w:sz w:val="28"/>
          <w:szCs w:val="28"/>
          <w:lang w:eastAsia="en-US"/>
        </w:rPr>
        <w:t>7.</w:t>
      </w:r>
      <w:r w:rsidR="0090105B" w:rsidRPr="000F689D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0F689D">
        <w:rPr>
          <w:rFonts w:eastAsia="Calibri"/>
          <w:b/>
          <w:color w:val="000000"/>
          <w:sz w:val="28"/>
          <w:szCs w:val="28"/>
          <w:lang w:eastAsia="en-US"/>
        </w:rPr>
        <w:t xml:space="preserve">.4 Лицензионное и свободно распространяемое программное </w:t>
      </w:r>
    </w:p>
    <w:p w:rsidR="00CA2475" w:rsidRDefault="00CA2475" w:rsidP="00CA2475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F689D">
        <w:rPr>
          <w:rFonts w:eastAsia="Calibri"/>
          <w:b/>
          <w:color w:val="000000"/>
          <w:sz w:val="28"/>
          <w:szCs w:val="28"/>
          <w:lang w:eastAsia="en-US"/>
        </w:rPr>
        <w:t>обеспечение, в том числе отечественного производства</w:t>
      </w:r>
    </w:p>
    <w:p w:rsidR="004D381F" w:rsidRDefault="004D381F" w:rsidP="00CA2475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Style w:val="a3"/>
        <w:tblW w:w="9589" w:type="dxa"/>
        <w:tblInd w:w="94" w:type="dxa"/>
        <w:tblLayout w:type="fixed"/>
        <w:tblLook w:val="04A0"/>
      </w:tblPr>
      <w:tblGrid>
        <w:gridCol w:w="350"/>
        <w:gridCol w:w="1918"/>
        <w:gridCol w:w="1778"/>
        <w:gridCol w:w="1763"/>
        <w:gridCol w:w="1435"/>
        <w:gridCol w:w="2345"/>
      </w:tblGrid>
      <w:tr w:rsidR="004D381F" w:rsidRPr="005A0225" w:rsidTr="004D381F">
        <w:tc>
          <w:tcPr>
            <w:tcW w:w="350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18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78" w:type="dxa"/>
            <w:vAlign w:val="center"/>
          </w:tcPr>
          <w:p w:rsidR="004D381F" w:rsidRDefault="004D381F" w:rsidP="004D381F">
            <w:pPr>
              <w:spacing w:line="230" w:lineRule="auto"/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4D381F" w:rsidRPr="005A0225" w:rsidRDefault="004D381F" w:rsidP="004D381F">
            <w:pPr>
              <w:spacing w:line="230" w:lineRule="auto"/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4D381F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4D381F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4D381F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45" w:type="dxa"/>
            <w:vAlign w:val="center"/>
          </w:tcPr>
          <w:p w:rsidR="004D381F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4D381F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4D381F" w:rsidRPr="005A0225" w:rsidTr="004D381F">
        <w:tc>
          <w:tcPr>
            <w:tcW w:w="350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4D381F" w:rsidRPr="001B3B64" w:rsidRDefault="004D381F" w:rsidP="004D381F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Windows</w:t>
            </w:r>
            <w:proofErr w:type="spellEnd"/>
            <w:r w:rsidRPr="001B3B64">
              <w:rPr>
                <w:sz w:val="20"/>
                <w:szCs w:val="20"/>
              </w:rPr>
              <w:t xml:space="preserve">, </w:t>
            </w:r>
          </w:p>
          <w:p w:rsidR="004D381F" w:rsidRPr="001B3B64" w:rsidRDefault="004D381F" w:rsidP="004D381F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Office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78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1B3B6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4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Лицензия от 04.06.2015</w:t>
            </w:r>
          </w:p>
          <w:p w:rsidR="004D381F" w:rsidRPr="001B3B64" w:rsidRDefault="004D381F" w:rsidP="004D381F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№ 65291651 срок дейс</w:t>
            </w:r>
            <w:r w:rsidRPr="001B3B64">
              <w:rPr>
                <w:color w:val="auto"/>
                <w:sz w:val="20"/>
                <w:szCs w:val="20"/>
              </w:rPr>
              <w:t>т</w:t>
            </w:r>
            <w:r w:rsidRPr="001B3B64">
              <w:rPr>
                <w:color w:val="auto"/>
                <w:sz w:val="20"/>
                <w:szCs w:val="20"/>
              </w:rPr>
              <w:t>вия: бессрочно</w:t>
            </w:r>
          </w:p>
        </w:tc>
      </w:tr>
      <w:tr w:rsidR="004D381F" w:rsidRPr="005A0225" w:rsidTr="004D381F">
        <w:tc>
          <w:tcPr>
            <w:tcW w:w="350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:rsidR="004D381F" w:rsidRPr="001B3B64" w:rsidRDefault="004D381F" w:rsidP="004D381F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Антивирусное пр</w:t>
            </w:r>
            <w:r w:rsidRPr="001B3B64">
              <w:rPr>
                <w:sz w:val="20"/>
                <w:szCs w:val="20"/>
              </w:rPr>
              <w:t>о</w:t>
            </w:r>
            <w:r w:rsidRPr="001B3B64">
              <w:rPr>
                <w:sz w:val="20"/>
                <w:szCs w:val="20"/>
              </w:rPr>
              <w:t>граммное обеспеч</w:t>
            </w:r>
            <w:r w:rsidRPr="001B3B64">
              <w:rPr>
                <w:sz w:val="20"/>
                <w:szCs w:val="20"/>
              </w:rPr>
              <w:t>е</w:t>
            </w:r>
            <w:r w:rsidRPr="001B3B64">
              <w:rPr>
                <w:sz w:val="20"/>
                <w:szCs w:val="20"/>
              </w:rPr>
              <w:t xml:space="preserve">ние </w:t>
            </w:r>
            <w:proofErr w:type="spellStart"/>
            <w:r w:rsidRPr="001B3B64">
              <w:rPr>
                <w:sz w:val="20"/>
                <w:szCs w:val="20"/>
              </w:rPr>
              <w:t>Kaspersky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Endpoint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Security</w:t>
            </w:r>
            <w:proofErr w:type="spellEnd"/>
            <w:r w:rsidRPr="001B3B64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1778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«Лаборатория Касперского»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4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B3B64">
              <w:rPr>
                <w:sz w:val="20"/>
                <w:szCs w:val="20"/>
              </w:rPr>
              <w:t>оговор</w:t>
            </w:r>
            <w:r>
              <w:rPr>
                <w:sz w:val="20"/>
                <w:szCs w:val="20"/>
              </w:rPr>
              <w:t xml:space="preserve"> 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б/н,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22.11.2023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22.11.2024</w:t>
            </w:r>
          </w:p>
        </w:tc>
      </w:tr>
      <w:tr w:rsidR="004D381F" w:rsidRPr="005A0225" w:rsidTr="004D381F">
        <w:tc>
          <w:tcPr>
            <w:tcW w:w="350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918" w:type="dxa"/>
            <w:vAlign w:val="center"/>
          </w:tcPr>
          <w:p w:rsidR="004D381F" w:rsidRPr="001B3B64" w:rsidRDefault="004D381F" w:rsidP="004D381F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sz w:val="20"/>
                <w:szCs w:val="20"/>
              </w:rPr>
              <w:t xml:space="preserve"> Ста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дартный -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Офисный пакет для работы с документами и п</w:t>
            </w:r>
            <w:r w:rsidRPr="001B3B64">
              <w:rPr>
                <w:sz w:val="20"/>
                <w:szCs w:val="20"/>
              </w:rPr>
              <w:t>о</w:t>
            </w:r>
            <w:r w:rsidRPr="001B3B64">
              <w:rPr>
                <w:sz w:val="20"/>
                <w:szCs w:val="20"/>
              </w:rPr>
              <w:t>чтой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(myoffice.ru)</w:t>
            </w:r>
          </w:p>
        </w:tc>
        <w:tc>
          <w:tcPr>
            <w:tcW w:w="1778" w:type="dxa"/>
            <w:vAlign w:val="center"/>
          </w:tcPr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ООО «Новые </w:t>
            </w:r>
          </w:p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облачные </w:t>
            </w:r>
          </w:p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технологии» 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4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«Рубикон»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24.04.2019 № 0364100000819000012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4D381F" w:rsidRPr="005A0225" w:rsidTr="004D381F">
        <w:tc>
          <w:tcPr>
            <w:tcW w:w="350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918" w:type="dxa"/>
            <w:vAlign w:val="center"/>
          </w:tcPr>
          <w:p w:rsidR="004D381F" w:rsidRPr="001B3B64" w:rsidRDefault="004D381F" w:rsidP="004D381F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Офисный пакет</w:t>
            </w:r>
          </w:p>
          <w:p w:rsidR="004D381F" w:rsidRDefault="004D381F" w:rsidP="004D381F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«</w:t>
            </w:r>
            <w:r w:rsidRPr="001B3B64">
              <w:rPr>
                <w:sz w:val="20"/>
                <w:szCs w:val="20"/>
                <w:lang w:val="en-US"/>
              </w:rPr>
              <w:t>P</w:t>
            </w:r>
            <w:r w:rsidRPr="001B3B64">
              <w:rPr>
                <w:sz w:val="20"/>
                <w:szCs w:val="20"/>
              </w:rPr>
              <w:t>7-Офис»</w:t>
            </w:r>
            <w:r>
              <w:rPr>
                <w:sz w:val="20"/>
                <w:szCs w:val="20"/>
              </w:rPr>
              <w:t xml:space="preserve"> </w:t>
            </w:r>
          </w:p>
          <w:p w:rsidR="004D381F" w:rsidRPr="001B3B64" w:rsidRDefault="004D381F" w:rsidP="004D381F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</w:t>
            </w:r>
            <w:proofErr w:type="spellStart"/>
            <w:r w:rsidRPr="001B3B64">
              <w:rPr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sz w:val="20"/>
                <w:szCs w:val="20"/>
              </w:rPr>
              <w:t xml:space="preserve"> версия)</w:t>
            </w:r>
          </w:p>
        </w:tc>
        <w:tc>
          <w:tcPr>
            <w:tcW w:w="1778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«Р</w:t>
            </w:r>
            <w:proofErr w:type="gramStart"/>
            <w:r w:rsidRPr="001B3B64">
              <w:rPr>
                <w:sz w:val="20"/>
                <w:szCs w:val="20"/>
              </w:rPr>
              <w:t>7</w:t>
            </w:r>
            <w:proofErr w:type="gramEnd"/>
            <w:r w:rsidRPr="001B3B64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45" w:type="dxa"/>
            <w:vAlign w:val="center"/>
          </w:tcPr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0364100000823000007</w:t>
            </w:r>
          </w:p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4D381F" w:rsidRPr="005A0225" w:rsidTr="004D381F">
        <w:tc>
          <w:tcPr>
            <w:tcW w:w="350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  <w:vAlign w:val="center"/>
          </w:tcPr>
          <w:p w:rsidR="004D381F" w:rsidRPr="001B3B64" w:rsidRDefault="004D381F" w:rsidP="004D381F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Операционная си</w:t>
            </w:r>
            <w:r w:rsidRPr="001B3B64">
              <w:rPr>
                <w:sz w:val="20"/>
                <w:szCs w:val="20"/>
              </w:rPr>
              <w:t>с</w:t>
            </w:r>
            <w:r w:rsidRPr="001B3B64">
              <w:rPr>
                <w:sz w:val="20"/>
                <w:szCs w:val="20"/>
              </w:rPr>
              <w:t>тема «Альт Образ</w:t>
            </w:r>
            <w:r w:rsidRPr="001B3B64">
              <w:rPr>
                <w:sz w:val="20"/>
                <w:szCs w:val="20"/>
              </w:rPr>
              <w:t>о</w:t>
            </w:r>
            <w:r w:rsidRPr="001B3B64">
              <w:rPr>
                <w:sz w:val="20"/>
                <w:szCs w:val="20"/>
              </w:rPr>
              <w:t>вание»</w:t>
            </w:r>
          </w:p>
        </w:tc>
        <w:tc>
          <w:tcPr>
            <w:tcW w:w="1778" w:type="dxa"/>
            <w:vAlign w:val="center"/>
          </w:tcPr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ООО "Базальт</w:t>
            </w:r>
          </w:p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свободное</w:t>
            </w:r>
          </w:p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программное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45" w:type="dxa"/>
            <w:vAlign w:val="center"/>
          </w:tcPr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Контракт 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24.10.2023 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0364100000823000007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4D381F" w:rsidRPr="005A0225" w:rsidTr="004D381F">
        <w:tc>
          <w:tcPr>
            <w:tcW w:w="350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918" w:type="dxa"/>
            <w:vAlign w:val="center"/>
          </w:tcPr>
          <w:p w:rsidR="004D381F" w:rsidRPr="001B3B64" w:rsidRDefault="004D381F" w:rsidP="004D381F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Программная си</w:t>
            </w:r>
            <w:r w:rsidRPr="001B3B64">
              <w:rPr>
                <w:rFonts w:eastAsia="IBMPlexSans"/>
                <w:sz w:val="20"/>
                <w:szCs w:val="20"/>
              </w:rPr>
              <w:t>с</w:t>
            </w:r>
            <w:r w:rsidRPr="001B3B64">
              <w:rPr>
                <w:rFonts w:eastAsia="IBMPlexSans"/>
                <w:sz w:val="20"/>
                <w:szCs w:val="20"/>
              </w:rPr>
              <w:t>тема для обнаруж</w:t>
            </w:r>
            <w:r w:rsidRPr="001B3B64">
              <w:rPr>
                <w:rFonts w:eastAsia="IBMPlexSans"/>
                <w:sz w:val="20"/>
                <w:szCs w:val="20"/>
              </w:rPr>
              <w:t>е</w:t>
            </w:r>
            <w:r w:rsidRPr="001B3B64">
              <w:rPr>
                <w:rFonts w:eastAsia="IBMPlexSans"/>
                <w:sz w:val="20"/>
                <w:szCs w:val="20"/>
              </w:rPr>
              <w:t>ния текстовых заи</w:t>
            </w:r>
            <w:r w:rsidRPr="001B3B64">
              <w:rPr>
                <w:rFonts w:eastAsia="IBMPlexSans"/>
                <w:sz w:val="20"/>
                <w:szCs w:val="20"/>
              </w:rPr>
              <w:t>м</w:t>
            </w:r>
            <w:r w:rsidRPr="001B3B64">
              <w:rPr>
                <w:rFonts w:eastAsia="IBMPlexSans"/>
                <w:sz w:val="20"/>
                <w:szCs w:val="20"/>
              </w:rPr>
              <w:t>ствований в уче</w:t>
            </w:r>
            <w:r w:rsidRPr="001B3B64">
              <w:rPr>
                <w:rFonts w:eastAsia="IBMPlexSans"/>
                <w:sz w:val="20"/>
                <w:szCs w:val="20"/>
              </w:rPr>
              <w:t>б</w:t>
            </w:r>
            <w:r w:rsidRPr="001B3B64">
              <w:rPr>
                <w:rFonts w:eastAsia="IBMPlexSans"/>
                <w:sz w:val="20"/>
                <w:szCs w:val="20"/>
              </w:rPr>
              <w:t>ных и научных р</w:t>
            </w:r>
            <w:r w:rsidRPr="001B3B64">
              <w:rPr>
                <w:rFonts w:eastAsia="IBMPlexSans"/>
                <w:sz w:val="20"/>
                <w:szCs w:val="20"/>
              </w:rPr>
              <w:t>а</w:t>
            </w:r>
            <w:r w:rsidRPr="001B3B64">
              <w:rPr>
                <w:rFonts w:eastAsia="IBMPlexSans"/>
                <w:sz w:val="20"/>
                <w:szCs w:val="20"/>
              </w:rPr>
              <w:t>ботах «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78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</w:t>
            </w:r>
            <w:proofErr w:type="spellStart"/>
            <w:r w:rsidRPr="001B3B64">
              <w:rPr>
                <w:sz w:val="20"/>
                <w:szCs w:val="20"/>
              </w:rPr>
              <w:t>Антиплаг</w:t>
            </w:r>
            <w:r w:rsidRPr="001B3B64">
              <w:rPr>
                <w:sz w:val="20"/>
                <w:szCs w:val="20"/>
              </w:rPr>
              <w:t>и</w:t>
            </w:r>
            <w:r w:rsidRPr="001B3B64">
              <w:rPr>
                <w:sz w:val="20"/>
                <w:szCs w:val="20"/>
              </w:rPr>
              <w:t>ат</w:t>
            </w:r>
            <w:proofErr w:type="spellEnd"/>
            <w:r w:rsidRPr="001B3B64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45" w:type="dxa"/>
            <w:vAlign w:val="center"/>
          </w:tcPr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Лицензионный </w:t>
            </w:r>
            <w:r w:rsidRPr="001B3B64">
              <w:rPr>
                <w:bCs/>
                <w:sz w:val="20"/>
                <w:szCs w:val="20"/>
              </w:rPr>
              <w:t>договор</w:t>
            </w:r>
            <w:r w:rsidRPr="001B3B64">
              <w:rPr>
                <w:sz w:val="20"/>
                <w:szCs w:val="20"/>
              </w:rPr>
              <w:t xml:space="preserve"> </w:t>
            </w:r>
          </w:p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 xml:space="preserve">» </w:t>
            </w:r>
          </w:p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23.05.2024 № 8151, 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23.05.2024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22.05.2025</w:t>
            </w:r>
          </w:p>
        </w:tc>
      </w:tr>
      <w:tr w:rsidR="004D381F" w:rsidRPr="005A0225" w:rsidTr="004D381F">
        <w:tc>
          <w:tcPr>
            <w:tcW w:w="350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8" w:type="dxa"/>
            <w:vAlign w:val="center"/>
          </w:tcPr>
          <w:p w:rsidR="004D381F" w:rsidRDefault="004D381F" w:rsidP="004D381F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4D381F" w:rsidRPr="001B3B64" w:rsidRDefault="004D381F" w:rsidP="004D381F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докуме</w:t>
            </w:r>
            <w:r w:rsidRPr="001B3B64">
              <w:rPr>
                <w:rFonts w:eastAsia="IBMPlexSans"/>
                <w:sz w:val="20"/>
                <w:szCs w:val="20"/>
              </w:rPr>
              <w:t>н</w:t>
            </w:r>
            <w:r w:rsidRPr="001B3B64">
              <w:rPr>
                <w:rFonts w:eastAsia="IBMPlexSans"/>
                <w:sz w:val="20"/>
                <w:szCs w:val="20"/>
              </w:rPr>
              <w:t xml:space="preserve">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4D381F" w:rsidRPr="001B3B64" w:rsidRDefault="00714937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hyperlink r:id="rId21" w:history="1">
              <w:proofErr w:type="spellStart"/>
              <w:r w:rsidR="004D381F" w:rsidRPr="001B3B64">
                <w:rPr>
                  <w:sz w:val="20"/>
                  <w:szCs w:val="20"/>
                </w:rPr>
                <w:t>Adobe</w:t>
              </w:r>
              <w:proofErr w:type="spellEnd"/>
              <w:r w:rsidR="004D381F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4D381F" w:rsidRPr="001B3B64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345" w:type="dxa"/>
            <w:vAlign w:val="center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  <w:tr w:rsidR="004D381F" w:rsidRPr="005A0225" w:rsidTr="004D381F">
        <w:tc>
          <w:tcPr>
            <w:tcW w:w="350" w:type="dxa"/>
            <w:vAlign w:val="center"/>
          </w:tcPr>
          <w:p w:rsidR="004D381F" w:rsidRPr="005A0225" w:rsidRDefault="004D381F" w:rsidP="004D381F">
            <w:pPr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18" w:type="dxa"/>
          </w:tcPr>
          <w:p w:rsidR="004D381F" w:rsidRDefault="004D381F" w:rsidP="004D381F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4D381F" w:rsidRPr="001B3B64" w:rsidRDefault="004D381F" w:rsidP="004D381F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докуме</w:t>
            </w:r>
            <w:r w:rsidRPr="001B3B64">
              <w:rPr>
                <w:rFonts w:eastAsia="IBMPlexSans"/>
                <w:sz w:val="20"/>
                <w:szCs w:val="20"/>
              </w:rPr>
              <w:t>н</w:t>
            </w:r>
            <w:r w:rsidRPr="001B3B64">
              <w:rPr>
                <w:rFonts w:eastAsia="IBMPlexSans"/>
                <w:sz w:val="20"/>
                <w:szCs w:val="20"/>
              </w:rPr>
              <w:t xml:space="preserve">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4D381F" w:rsidRPr="001B3B64" w:rsidRDefault="00714937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hyperlink r:id="rId22" w:tooltip="Foxit Corporation (страница отсутствует)" w:history="1">
              <w:proofErr w:type="spellStart"/>
              <w:r w:rsidR="004D381F" w:rsidRPr="001B3B64">
                <w:rPr>
                  <w:sz w:val="20"/>
                  <w:szCs w:val="20"/>
                </w:rPr>
                <w:t>Foxit</w:t>
              </w:r>
              <w:proofErr w:type="spellEnd"/>
              <w:r w:rsidR="004D381F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4D381F" w:rsidRPr="001B3B64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4D381F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345" w:type="dxa"/>
          </w:tcPr>
          <w:p w:rsidR="004D381F" w:rsidRPr="001B3B64" w:rsidRDefault="004D381F" w:rsidP="004D381F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</w:tbl>
    <w:p w:rsidR="00CA2475" w:rsidRPr="000F689D" w:rsidRDefault="00CA2475" w:rsidP="0090105B">
      <w:pPr>
        <w:jc w:val="center"/>
        <w:rPr>
          <w:rFonts w:eastAsia="Calibri"/>
          <w:lang w:eastAsia="en-US"/>
        </w:rPr>
      </w:pPr>
    </w:p>
    <w:p w:rsidR="004D381F" w:rsidRDefault="004D381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CA2475" w:rsidRPr="000F689D" w:rsidRDefault="00CA2475" w:rsidP="0090105B">
      <w:pPr>
        <w:ind w:left="284" w:hanging="284"/>
        <w:jc w:val="center"/>
        <w:rPr>
          <w:rFonts w:eastAsia="Calibri"/>
          <w:b/>
          <w:sz w:val="28"/>
          <w:szCs w:val="28"/>
          <w:lang w:eastAsia="en-US"/>
        </w:rPr>
      </w:pPr>
      <w:r w:rsidRPr="000F689D">
        <w:rPr>
          <w:rFonts w:eastAsia="Calibri"/>
          <w:b/>
          <w:sz w:val="28"/>
          <w:szCs w:val="28"/>
          <w:lang w:eastAsia="en-US"/>
        </w:rPr>
        <w:lastRenderedPageBreak/>
        <w:t>7.</w:t>
      </w:r>
      <w:r w:rsidR="0090105B" w:rsidRPr="000F689D">
        <w:rPr>
          <w:rFonts w:eastAsia="Calibri"/>
          <w:b/>
          <w:sz w:val="28"/>
          <w:szCs w:val="28"/>
          <w:lang w:eastAsia="en-US"/>
        </w:rPr>
        <w:t>3</w:t>
      </w:r>
      <w:r w:rsidRPr="000F689D">
        <w:rPr>
          <w:rFonts w:eastAsia="Calibri"/>
          <w:b/>
          <w:sz w:val="28"/>
          <w:szCs w:val="28"/>
          <w:lang w:eastAsia="en-US"/>
        </w:rPr>
        <w:t xml:space="preserve">.5 Ресурсы информационно-телекоммуникационной сети «Интернет» </w:t>
      </w:r>
    </w:p>
    <w:p w:rsidR="00CA2475" w:rsidRPr="000F689D" w:rsidRDefault="0090105B" w:rsidP="0090105B">
      <w:pPr>
        <w:ind w:firstLine="709"/>
        <w:jc w:val="both"/>
        <w:rPr>
          <w:rFonts w:eastAsia="Calibri"/>
          <w:color w:val="000000"/>
          <w:lang w:eastAsia="en-US"/>
        </w:rPr>
      </w:pPr>
      <w:r w:rsidRPr="000F689D">
        <w:rPr>
          <w:rFonts w:eastAsia="Calibri"/>
          <w:color w:val="000000"/>
          <w:lang w:eastAsia="en-US"/>
        </w:rPr>
        <w:t xml:space="preserve">1. </w:t>
      </w:r>
      <w:proofErr w:type="spellStart"/>
      <w:r w:rsidR="00CA2475" w:rsidRPr="000F689D">
        <w:rPr>
          <w:rFonts w:eastAsia="Calibri"/>
          <w:color w:val="000000"/>
          <w:lang w:eastAsia="en-US"/>
        </w:rPr>
        <w:t>CDTOwiki</w:t>
      </w:r>
      <w:proofErr w:type="spellEnd"/>
      <w:r w:rsidR="00CA2475" w:rsidRPr="000F689D">
        <w:rPr>
          <w:rFonts w:eastAsia="Calibri"/>
          <w:color w:val="000000"/>
          <w:lang w:eastAsia="en-US"/>
        </w:rPr>
        <w:t xml:space="preserve">: база знаний по цифровой трансформации </w:t>
      </w:r>
      <w:hyperlink r:id="rId23" w:history="1">
        <w:r w:rsidR="00CA2475" w:rsidRPr="000F689D">
          <w:rPr>
            <w:rFonts w:eastAsia="Calibri"/>
            <w:color w:val="000000"/>
            <w:u w:val="single"/>
            <w:lang w:eastAsia="en-US"/>
          </w:rPr>
          <w:t>https://cdto.wiki/</w:t>
        </w:r>
      </w:hyperlink>
    </w:p>
    <w:p w:rsidR="008736AD" w:rsidRPr="000F689D" w:rsidRDefault="0090105B" w:rsidP="0090105B">
      <w:pPr>
        <w:ind w:firstLine="709"/>
        <w:jc w:val="both"/>
        <w:rPr>
          <w:rFonts w:eastAsia="Calibri"/>
          <w:color w:val="000000"/>
          <w:lang w:eastAsia="en-US"/>
        </w:rPr>
      </w:pPr>
      <w:r w:rsidRPr="000F689D">
        <w:rPr>
          <w:rFonts w:eastAsia="Calibri"/>
          <w:color w:val="000000"/>
          <w:lang w:eastAsia="en-US"/>
        </w:rPr>
        <w:t xml:space="preserve">2. </w:t>
      </w:r>
      <w:r w:rsidR="008736AD" w:rsidRPr="000F689D">
        <w:rPr>
          <w:rFonts w:eastAsia="Calibri"/>
          <w:color w:val="000000"/>
          <w:lang w:eastAsia="en-US"/>
        </w:rPr>
        <w:t>Открытая программная библиотека для машинного обучения https://www.tensorflow.org/</w:t>
      </w:r>
    </w:p>
    <w:p w:rsidR="008736AD" w:rsidRPr="000F689D" w:rsidRDefault="0090105B" w:rsidP="0090105B">
      <w:pPr>
        <w:ind w:firstLine="709"/>
        <w:jc w:val="both"/>
        <w:rPr>
          <w:rFonts w:eastAsia="Calibri"/>
          <w:color w:val="000000"/>
          <w:lang w:eastAsia="en-US"/>
        </w:rPr>
      </w:pPr>
      <w:r w:rsidRPr="000F689D">
        <w:rPr>
          <w:rFonts w:eastAsia="Calibri"/>
          <w:color w:val="000000"/>
          <w:lang w:eastAsia="en-US"/>
        </w:rPr>
        <w:t xml:space="preserve">3. </w:t>
      </w:r>
      <w:r w:rsidR="008736AD" w:rsidRPr="000F689D">
        <w:rPr>
          <w:rFonts w:eastAsia="Calibri"/>
          <w:color w:val="000000"/>
          <w:lang w:eastAsia="en-US"/>
        </w:rPr>
        <w:t xml:space="preserve">Фреймворк машинного обучения для языка </w:t>
      </w:r>
      <w:proofErr w:type="spellStart"/>
      <w:r w:rsidR="008736AD" w:rsidRPr="000F689D">
        <w:rPr>
          <w:rFonts w:eastAsia="Calibri"/>
          <w:color w:val="000000"/>
          <w:lang w:eastAsia="en-US"/>
        </w:rPr>
        <w:t>Python</w:t>
      </w:r>
      <w:proofErr w:type="spellEnd"/>
      <w:r w:rsidR="008736AD" w:rsidRPr="000F689D">
        <w:rPr>
          <w:rFonts w:eastAsia="Calibri"/>
          <w:color w:val="000000"/>
          <w:lang w:eastAsia="en-US"/>
        </w:rPr>
        <w:t xml:space="preserve"> с открытым исходным кодом https://pytorch.org/</w:t>
      </w:r>
    </w:p>
    <w:p w:rsidR="008736AD" w:rsidRPr="000F689D" w:rsidRDefault="0090105B" w:rsidP="0090105B">
      <w:pPr>
        <w:ind w:firstLine="709"/>
        <w:jc w:val="both"/>
        <w:rPr>
          <w:rFonts w:eastAsia="Calibri"/>
          <w:color w:val="000000"/>
          <w:lang w:eastAsia="en-US"/>
        </w:rPr>
      </w:pPr>
      <w:r w:rsidRPr="000F689D">
        <w:rPr>
          <w:rFonts w:eastAsia="Calibri"/>
          <w:color w:val="000000"/>
          <w:lang w:eastAsia="en-US"/>
        </w:rPr>
        <w:t xml:space="preserve">4. </w:t>
      </w:r>
      <w:r w:rsidR="008736AD" w:rsidRPr="000F689D">
        <w:rPr>
          <w:rFonts w:eastAsia="Calibri"/>
          <w:color w:val="000000"/>
          <w:lang w:eastAsia="en-US"/>
        </w:rPr>
        <w:t>Открытая библиотека https://keras.io/</w:t>
      </w:r>
    </w:p>
    <w:p w:rsidR="008736AD" w:rsidRPr="000F689D" w:rsidRDefault="0090105B" w:rsidP="0090105B">
      <w:pPr>
        <w:ind w:firstLine="709"/>
        <w:jc w:val="both"/>
        <w:rPr>
          <w:rFonts w:eastAsia="Calibri"/>
          <w:color w:val="000000"/>
          <w:lang w:eastAsia="en-US"/>
        </w:rPr>
      </w:pPr>
      <w:r w:rsidRPr="000F689D">
        <w:rPr>
          <w:rFonts w:eastAsia="Calibri"/>
          <w:color w:val="000000"/>
          <w:lang w:eastAsia="en-US"/>
        </w:rPr>
        <w:t xml:space="preserve">5. </w:t>
      </w:r>
      <w:r w:rsidR="008736AD" w:rsidRPr="000F689D">
        <w:rPr>
          <w:rFonts w:eastAsia="Calibri"/>
          <w:color w:val="000000"/>
          <w:lang w:eastAsia="en-US"/>
        </w:rPr>
        <w:t>Сайт Федеральной службы государственной статистики (Росстат). Электронный ресурс. Режим доступа: http://www.gks.ru/</w:t>
      </w:r>
    </w:p>
    <w:p w:rsidR="008736AD" w:rsidRPr="000F689D" w:rsidRDefault="0090105B" w:rsidP="0090105B">
      <w:pPr>
        <w:ind w:firstLine="709"/>
        <w:jc w:val="both"/>
        <w:rPr>
          <w:rFonts w:eastAsia="Calibri"/>
          <w:color w:val="000000"/>
          <w:lang w:eastAsia="en-US"/>
        </w:rPr>
      </w:pPr>
      <w:r w:rsidRPr="000F689D">
        <w:rPr>
          <w:rFonts w:eastAsia="Calibri"/>
          <w:color w:val="000000"/>
          <w:lang w:eastAsia="en-US"/>
        </w:rPr>
        <w:t xml:space="preserve">6. </w:t>
      </w:r>
      <w:r w:rsidR="008736AD" w:rsidRPr="000F689D">
        <w:rPr>
          <w:rFonts w:eastAsia="Calibri"/>
          <w:color w:val="000000"/>
          <w:lang w:eastAsia="en-US"/>
        </w:rPr>
        <w:t>Сайт Территориального органа Федеральной службы государственной статист</w:t>
      </w:r>
      <w:r w:rsidR="008736AD" w:rsidRPr="000F689D">
        <w:rPr>
          <w:rFonts w:eastAsia="Calibri"/>
          <w:color w:val="000000"/>
          <w:lang w:eastAsia="en-US"/>
        </w:rPr>
        <w:t>и</w:t>
      </w:r>
      <w:r w:rsidR="008736AD" w:rsidRPr="000F689D">
        <w:rPr>
          <w:rFonts w:eastAsia="Calibri"/>
          <w:color w:val="000000"/>
          <w:lang w:eastAsia="en-US"/>
        </w:rPr>
        <w:t>ки по Тамбовской области (</w:t>
      </w:r>
      <w:proofErr w:type="spellStart"/>
      <w:r w:rsidR="008736AD" w:rsidRPr="000F689D">
        <w:rPr>
          <w:rFonts w:eastAsia="Calibri"/>
          <w:color w:val="000000"/>
          <w:lang w:eastAsia="en-US"/>
        </w:rPr>
        <w:t>Тамбовстат</w:t>
      </w:r>
      <w:proofErr w:type="spellEnd"/>
      <w:r w:rsidR="008736AD" w:rsidRPr="000F689D">
        <w:rPr>
          <w:rFonts w:eastAsia="Calibri"/>
          <w:color w:val="000000"/>
          <w:lang w:eastAsia="en-US"/>
        </w:rPr>
        <w:t>). Электронный ресурс. Режим доступа: http://tmb.gks.ru/</w:t>
      </w:r>
    </w:p>
    <w:p w:rsidR="008736AD" w:rsidRPr="000F689D" w:rsidRDefault="0090105B" w:rsidP="0090105B">
      <w:pPr>
        <w:ind w:firstLine="709"/>
        <w:jc w:val="both"/>
        <w:rPr>
          <w:rFonts w:eastAsia="Calibri"/>
          <w:color w:val="000000"/>
          <w:lang w:eastAsia="en-US"/>
        </w:rPr>
      </w:pPr>
      <w:r w:rsidRPr="000F689D">
        <w:rPr>
          <w:rFonts w:eastAsia="Calibri"/>
          <w:color w:val="000000"/>
          <w:lang w:eastAsia="en-US"/>
        </w:rPr>
        <w:t xml:space="preserve">7. </w:t>
      </w:r>
      <w:r w:rsidR="008736AD" w:rsidRPr="000F689D">
        <w:rPr>
          <w:rFonts w:eastAsia="Calibri"/>
          <w:color w:val="000000"/>
          <w:lang w:eastAsia="en-US"/>
        </w:rPr>
        <w:t xml:space="preserve">Режим доступа: http://www.rbc.ru/ - </w:t>
      </w:r>
      <w:proofErr w:type="spellStart"/>
      <w:r w:rsidR="008736AD" w:rsidRPr="000F689D">
        <w:rPr>
          <w:rFonts w:eastAsia="Calibri"/>
          <w:color w:val="000000"/>
          <w:lang w:eastAsia="en-US"/>
        </w:rPr>
        <w:t>РосБизнесКонсалтинг</w:t>
      </w:r>
      <w:proofErr w:type="spellEnd"/>
    </w:p>
    <w:p w:rsidR="008736AD" w:rsidRPr="000F689D" w:rsidRDefault="0090105B" w:rsidP="0090105B">
      <w:pPr>
        <w:ind w:firstLine="709"/>
        <w:jc w:val="both"/>
        <w:rPr>
          <w:rFonts w:eastAsia="Calibri"/>
          <w:color w:val="000000"/>
          <w:lang w:eastAsia="en-US"/>
        </w:rPr>
      </w:pPr>
      <w:r w:rsidRPr="000F689D">
        <w:rPr>
          <w:rFonts w:eastAsia="Calibri"/>
          <w:color w:val="000000"/>
          <w:lang w:eastAsia="en-US"/>
        </w:rPr>
        <w:t xml:space="preserve">8. </w:t>
      </w:r>
      <w:r w:rsidR="008736AD" w:rsidRPr="000F689D">
        <w:rPr>
          <w:rFonts w:eastAsia="Calibri"/>
          <w:color w:val="000000"/>
          <w:lang w:eastAsia="en-US"/>
        </w:rPr>
        <w:t>Режим доступа: http://www.devbusiness.ru/development/staff.htm</w:t>
      </w:r>
    </w:p>
    <w:p w:rsidR="008736AD" w:rsidRPr="000F689D" w:rsidRDefault="0090105B" w:rsidP="0090105B">
      <w:pPr>
        <w:ind w:firstLine="709"/>
        <w:jc w:val="both"/>
        <w:rPr>
          <w:rFonts w:eastAsia="Calibri"/>
          <w:color w:val="000000"/>
          <w:lang w:eastAsia="en-US"/>
        </w:rPr>
      </w:pPr>
      <w:r w:rsidRPr="000F689D">
        <w:rPr>
          <w:rFonts w:eastAsia="Calibri"/>
          <w:color w:val="000000"/>
          <w:lang w:eastAsia="en-US"/>
        </w:rPr>
        <w:t xml:space="preserve">9. </w:t>
      </w:r>
      <w:r w:rsidR="008736AD" w:rsidRPr="000F689D">
        <w:rPr>
          <w:rFonts w:eastAsia="Calibri"/>
          <w:color w:val="000000"/>
          <w:lang w:eastAsia="en-US"/>
        </w:rPr>
        <w:t xml:space="preserve">Сайт высшей аттестационной комиссии // </w:t>
      </w:r>
      <w:hyperlink r:id="rId24" w:history="1">
        <w:r w:rsidR="003C625E" w:rsidRPr="000F689D">
          <w:rPr>
            <w:rStyle w:val="a5"/>
            <w:rFonts w:eastAsia="Calibri"/>
            <w:color w:val="000000"/>
            <w:lang w:eastAsia="en-US"/>
          </w:rPr>
          <w:t>http://vak.ed.gov.ru</w:t>
        </w:r>
      </w:hyperlink>
    </w:p>
    <w:p w:rsidR="00CA2475" w:rsidRPr="000F689D" w:rsidRDefault="00CA2475" w:rsidP="00CA2475">
      <w:pPr>
        <w:rPr>
          <w:rFonts w:eastAsia="Calibri"/>
          <w:sz w:val="28"/>
          <w:szCs w:val="28"/>
          <w:lang w:eastAsia="en-US"/>
        </w:rPr>
      </w:pPr>
    </w:p>
    <w:p w:rsidR="0033660E" w:rsidRPr="000F689D" w:rsidRDefault="0033660E" w:rsidP="0090105B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0F689D">
        <w:rPr>
          <w:rFonts w:eastAsia="Calibri"/>
          <w:b/>
          <w:color w:val="000000"/>
          <w:sz w:val="28"/>
          <w:szCs w:val="28"/>
          <w:lang w:eastAsia="en-US"/>
        </w:rPr>
        <w:t>7.</w:t>
      </w:r>
      <w:r w:rsidR="0090105B" w:rsidRPr="000F689D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0F689D">
        <w:rPr>
          <w:rFonts w:eastAsia="Calibri"/>
          <w:b/>
          <w:color w:val="000000"/>
          <w:sz w:val="28"/>
          <w:szCs w:val="28"/>
          <w:lang w:eastAsia="en-US"/>
        </w:rPr>
        <w:t xml:space="preserve">.6 </w:t>
      </w:r>
      <w:r w:rsidRPr="000F689D">
        <w:rPr>
          <w:rFonts w:eastAsia="Calibri"/>
          <w:b/>
          <w:sz w:val="28"/>
          <w:szCs w:val="28"/>
          <w:lang w:eastAsia="en-US"/>
        </w:rPr>
        <w:t>Цифровые инструменты, применяемые в образовательном процессе</w:t>
      </w:r>
    </w:p>
    <w:p w:rsidR="0033660E" w:rsidRPr="000F689D" w:rsidRDefault="0090105B" w:rsidP="0090105B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0F689D">
        <w:rPr>
          <w:rFonts w:eastAsia="Calibri"/>
          <w:lang w:eastAsia="en-US"/>
        </w:rPr>
        <w:t xml:space="preserve">1. </w:t>
      </w:r>
      <w:r w:rsidR="0033660E" w:rsidRPr="000F689D">
        <w:rPr>
          <w:rFonts w:eastAsia="Calibri"/>
          <w:lang w:val="en-US" w:eastAsia="en-US"/>
        </w:rPr>
        <w:t>LMS</w:t>
      </w:r>
      <w:r w:rsidR="0033660E" w:rsidRPr="000F689D">
        <w:rPr>
          <w:rFonts w:eastAsia="Calibri"/>
          <w:lang w:eastAsia="en-US"/>
        </w:rPr>
        <w:t xml:space="preserve">-платформа </w:t>
      </w:r>
      <w:r w:rsidR="0033660E" w:rsidRPr="000F689D">
        <w:rPr>
          <w:rFonts w:eastAsia="Calibri"/>
          <w:lang w:val="en-US" w:eastAsia="en-US"/>
        </w:rPr>
        <w:t>Moodle</w:t>
      </w:r>
    </w:p>
    <w:p w:rsidR="0033660E" w:rsidRPr="000F689D" w:rsidRDefault="0090105B" w:rsidP="0090105B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0F689D">
        <w:rPr>
          <w:rFonts w:eastAsia="Calibri"/>
          <w:lang w:eastAsia="en-US"/>
        </w:rPr>
        <w:t xml:space="preserve">2. </w:t>
      </w:r>
      <w:r w:rsidR="0033660E" w:rsidRPr="000F689D">
        <w:rPr>
          <w:rFonts w:eastAsia="Calibri"/>
          <w:lang w:eastAsia="en-US"/>
        </w:rPr>
        <w:t>Виртуальная доска Миро: miro.com</w:t>
      </w:r>
    </w:p>
    <w:p w:rsidR="0033660E" w:rsidRPr="000F689D" w:rsidRDefault="0090105B" w:rsidP="0090105B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0F689D">
        <w:rPr>
          <w:rFonts w:eastAsia="Calibri"/>
          <w:lang w:eastAsia="en-US"/>
        </w:rPr>
        <w:t xml:space="preserve">3. </w:t>
      </w:r>
      <w:r w:rsidR="0033660E" w:rsidRPr="000F689D">
        <w:rPr>
          <w:rFonts w:eastAsia="Calibri"/>
          <w:lang w:eastAsia="en-US"/>
        </w:rPr>
        <w:t xml:space="preserve">Виртуальная доска </w:t>
      </w:r>
      <w:proofErr w:type="spellStart"/>
      <w:r w:rsidR="0033660E" w:rsidRPr="000F689D">
        <w:rPr>
          <w:rFonts w:eastAsia="Calibri"/>
          <w:lang w:eastAsia="en-US"/>
        </w:rPr>
        <w:t>SBoard</w:t>
      </w:r>
      <w:proofErr w:type="spellEnd"/>
      <w:r w:rsidR="0033660E" w:rsidRPr="000F689D">
        <w:rPr>
          <w:rFonts w:eastAsia="Calibri"/>
          <w:lang w:eastAsia="en-US"/>
        </w:rPr>
        <w:t xml:space="preserve"> https://sboard.online</w:t>
      </w:r>
    </w:p>
    <w:p w:rsidR="0033660E" w:rsidRPr="000F689D" w:rsidRDefault="0090105B" w:rsidP="0090105B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0F689D">
        <w:rPr>
          <w:rFonts w:eastAsia="Calibri"/>
          <w:lang w:eastAsia="en-US"/>
        </w:rPr>
        <w:t xml:space="preserve">4. </w:t>
      </w:r>
      <w:r w:rsidR="0033660E" w:rsidRPr="000F689D">
        <w:rPr>
          <w:rFonts w:eastAsia="Calibri"/>
          <w:lang w:eastAsia="en-US"/>
        </w:rPr>
        <w:t xml:space="preserve">Виртуальная доска </w:t>
      </w:r>
      <w:proofErr w:type="spellStart"/>
      <w:r w:rsidR="0033660E" w:rsidRPr="000F689D">
        <w:rPr>
          <w:rFonts w:eastAsia="Calibri"/>
          <w:lang w:eastAsia="en-US"/>
        </w:rPr>
        <w:t>Padlet</w:t>
      </w:r>
      <w:proofErr w:type="spellEnd"/>
      <w:r w:rsidR="0033660E" w:rsidRPr="000F689D">
        <w:rPr>
          <w:rFonts w:eastAsia="Calibri"/>
          <w:lang w:eastAsia="en-US"/>
        </w:rPr>
        <w:t>: https://ru.padlet.com</w:t>
      </w:r>
    </w:p>
    <w:p w:rsidR="0033660E" w:rsidRPr="000F689D" w:rsidRDefault="0090105B" w:rsidP="0090105B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0F689D">
        <w:rPr>
          <w:rFonts w:eastAsia="Calibri"/>
          <w:lang w:eastAsia="en-US"/>
        </w:rPr>
        <w:t xml:space="preserve">5. </w:t>
      </w:r>
      <w:r w:rsidR="0033660E" w:rsidRPr="000F689D">
        <w:rPr>
          <w:rFonts w:eastAsia="Calibri"/>
          <w:lang w:eastAsia="en-US"/>
        </w:rPr>
        <w:t xml:space="preserve">Облачные сервисы: </w:t>
      </w:r>
      <w:proofErr w:type="spellStart"/>
      <w:r w:rsidR="0033660E" w:rsidRPr="000F689D">
        <w:rPr>
          <w:rFonts w:eastAsia="Calibri"/>
          <w:lang w:eastAsia="en-US"/>
        </w:rPr>
        <w:t>Яндекс.Диск</w:t>
      </w:r>
      <w:proofErr w:type="spellEnd"/>
      <w:r w:rsidR="0033660E" w:rsidRPr="000F689D">
        <w:rPr>
          <w:rFonts w:eastAsia="Calibri"/>
          <w:lang w:eastAsia="en-US"/>
        </w:rPr>
        <w:t xml:space="preserve">, Облако </w:t>
      </w:r>
      <w:proofErr w:type="spellStart"/>
      <w:r w:rsidR="0033660E" w:rsidRPr="000F689D">
        <w:rPr>
          <w:rFonts w:eastAsia="Calibri"/>
          <w:lang w:eastAsia="en-US"/>
        </w:rPr>
        <w:t>Mail.ru</w:t>
      </w:r>
      <w:proofErr w:type="spellEnd"/>
    </w:p>
    <w:p w:rsidR="0033660E" w:rsidRPr="000F689D" w:rsidRDefault="0090105B" w:rsidP="0090105B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0F689D">
        <w:rPr>
          <w:rFonts w:eastAsia="Calibri"/>
          <w:lang w:eastAsia="en-US"/>
        </w:rPr>
        <w:t xml:space="preserve">6. </w:t>
      </w:r>
      <w:r w:rsidR="0033660E" w:rsidRPr="000F689D">
        <w:rPr>
          <w:rFonts w:eastAsia="Calibri"/>
          <w:lang w:eastAsia="en-US"/>
        </w:rPr>
        <w:t xml:space="preserve">Сервисы опросов: </w:t>
      </w:r>
      <w:proofErr w:type="spellStart"/>
      <w:r w:rsidR="0033660E" w:rsidRPr="000F689D">
        <w:rPr>
          <w:rFonts w:eastAsia="Calibri"/>
          <w:lang w:eastAsia="en-US"/>
        </w:rPr>
        <w:t>Яндекс</w:t>
      </w:r>
      <w:proofErr w:type="spellEnd"/>
      <w:r w:rsidR="0033660E" w:rsidRPr="000F689D">
        <w:rPr>
          <w:rFonts w:eastAsia="Calibri"/>
          <w:lang w:eastAsia="en-US"/>
        </w:rPr>
        <w:t xml:space="preserve"> Формы, </w:t>
      </w:r>
      <w:proofErr w:type="spellStart"/>
      <w:r w:rsidR="0033660E" w:rsidRPr="000F689D">
        <w:rPr>
          <w:rFonts w:eastAsia="Calibri"/>
          <w:lang w:val="en-US" w:eastAsia="en-US"/>
        </w:rPr>
        <w:t>MyQuiz</w:t>
      </w:r>
      <w:proofErr w:type="spellEnd"/>
    </w:p>
    <w:p w:rsidR="0033660E" w:rsidRPr="000F689D" w:rsidRDefault="0090105B" w:rsidP="0090105B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0F689D">
        <w:rPr>
          <w:rFonts w:eastAsia="Calibri"/>
          <w:lang w:eastAsia="en-US"/>
        </w:rPr>
        <w:t xml:space="preserve">7. </w:t>
      </w:r>
      <w:r w:rsidR="0033660E" w:rsidRPr="000F689D">
        <w:rPr>
          <w:rFonts w:eastAsia="Calibri"/>
          <w:lang w:eastAsia="en-US"/>
        </w:rPr>
        <w:t xml:space="preserve">Сервисы видеосвязи: </w:t>
      </w:r>
      <w:proofErr w:type="spellStart"/>
      <w:r w:rsidR="0033660E" w:rsidRPr="000F689D">
        <w:rPr>
          <w:rFonts w:eastAsia="Calibri"/>
          <w:lang w:eastAsia="en-US"/>
        </w:rPr>
        <w:t>Яндекс</w:t>
      </w:r>
      <w:proofErr w:type="spellEnd"/>
      <w:r w:rsidR="0033660E" w:rsidRPr="000F689D">
        <w:rPr>
          <w:rFonts w:eastAsia="Calibri"/>
          <w:lang w:eastAsia="en-US"/>
        </w:rPr>
        <w:t xml:space="preserve"> телемост, </w:t>
      </w:r>
      <w:r w:rsidR="0033660E" w:rsidRPr="000F689D">
        <w:rPr>
          <w:rFonts w:eastAsia="Calibri"/>
          <w:lang w:val="en-US" w:eastAsia="en-US"/>
        </w:rPr>
        <w:t>Webinar</w:t>
      </w:r>
      <w:r w:rsidR="0033660E" w:rsidRPr="000F689D">
        <w:rPr>
          <w:rFonts w:eastAsia="Calibri"/>
          <w:lang w:eastAsia="en-US"/>
        </w:rPr>
        <w:t>.</w:t>
      </w:r>
      <w:proofErr w:type="spellStart"/>
      <w:r w:rsidR="0033660E" w:rsidRPr="000F689D">
        <w:rPr>
          <w:rFonts w:eastAsia="Calibri"/>
          <w:lang w:val="en-US" w:eastAsia="en-US"/>
        </w:rPr>
        <w:t>ru</w:t>
      </w:r>
      <w:proofErr w:type="spellEnd"/>
    </w:p>
    <w:p w:rsidR="0033660E" w:rsidRPr="000F689D" w:rsidRDefault="0090105B" w:rsidP="0090105B">
      <w:pPr>
        <w:tabs>
          <w:tab w:val="num" w:pos="1440"/>
        </w:tabs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0F689D">
        <w:rPr>
          <w:rFonts w:eastAsia="Calibri"/>
          <w:lang w:eastAsia="en-US"/>
        </w:rPr>
        <w:t xml:space="preserve">8. </w:t>
      </w:r>
      <w:r w:rsidR="0033660E" w:rsidRPr="000F689D">
        <w:rPr>
          <w:rFonts w:eastAsia="Calibri"/>
          <w:lang w:eastAsia="en-US"/>
        </w:rPr>
        <w:t xml:space="preserve">Сервис совместной работы над проектами для небольших групп </w:t>
      </w:r>
      <w:proofErr w:type="spellStart"/>
      <w:r w:rsidR="0033660E" w:rsidRPr="000F689D">
        <w:rPr>
          <w:rFonts w:eastAsia="Calibri"/>
          <w:lang w:eastAsia="en-US"/>
        </w:rPr>
        <w:t>Trello</w:t>
      </w:r>
      <w:proofErr w:type="spellEnd"/>
      <w:r w:rsidR="0033660E" w:rsidRPr="000F689D">
        <w:rPr>
          <w:rFonts w:eastAsia="Calibri"/>
          <w:lang w:eastAsia="en-US"/>
        </w:rPr>
        <w:t xml:space="preserve"> </w:t>
      </w:r>
      <w:hyperlink r:id="rId25" w:history="1">
        <w:r w:rsidRPr="000F689D">
          <w:rPr>
            <w:rStyle w:val="a5"/>
            <w:rFonts w:eastAsia="Calibri"/>
            <w:lang w:eastAsia="en-US"/>
          </w:rPr>
          <w:t>http://www.trello.com</w:t>
        </w:r>
      </w:hyperlink>
    </w:p>
    <w:p w:rsidR="0090105B" w:rsidRPr="000F689D" w:rsidRDefault="0090105B" w:rsidP="0090105B">
      <w:pPr>
        <w:tabs>
          <w:tab w:val="num" w:pos="1440"/>
        </w:tabs>
        <w:autoSpaceDE w:val="0"/>
        <w:autoSpaceDN w:val="0"/>
        <w:ind w:left="709"/>
        <w:jc w:val="both"/>
        <w:rPr>
          <w:rFonts w:eastAsia="Calibri"/>
          <w:lang w:eastAsia="en-US"/>
        </w:rPr>
      </w:pPr>
    </w:p>
    <w:p w:rsidR="0033660E" w:rsidRPr="000F689D" w:rsidRDefault="0033660E" w:rsidP="0090105B">
      <w:pPr>
        <w:autoSpaceDN w:val="0"/>
        <w:spacing w:line="256" w:lineRule="auto"/>
        <w:ind w:left="102" w:hanging="102"/>
        <w:jc w:val="center"/>
        <w:rPr>
          <w:rFonts w:eastAsia="Calibri"/>
          <w:b/>
          <w:sz w:val="28"/>
          <w:szCs w:val="28"/>
          <w:lang w:eastAsia="en-US"/>
        </w:rPr>
      </w:pPr>
      <w:r w:rsidRPr="000F689D">
        <w:rPr>
          <w:rFonts w:eastAsia="Calibri"/>
          <w:b/>
          <w:color w:val="000000"/>
          <w:sz w:val="28"/>
          <w:szCs w:val="28"/>
          <w:lang w:eastAsia="en-US"/>
        </w:rPr>
        <w:t>7.</w:t>
      </w:r>
      <w:r w:rsidR="0090105B" w:rsidRPr="000F689D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0F689D">
        <w:rPr>
          <w:rFonts w:eastAsia="Calibri"/>
          <w:b/>
          <w:color w:val="000000"/>
          <w:sz w:val="28"/>
          <w:szCs w:val="28"/>
          <w:lang w:eastAsia="en-US"/>
        </w:rPr>
        <w:t xml:space="preserve">.7 </w:t>
      </w:r>
      <w:r w:rsidRPr="000F689D">
        <w:rPr>
          <w:rFonts w:eastAsia="Calibri"/>
          <w:b/>
          <w:sz w:val="28"/>
          <w:szCs w:val="28"/>
          <w:lang w:eastAsia="en-US"/>
        </w:rPr>
        <w:t>Цифровые технологии, применяемые при изучении дисциплины</w:t>
      </w:r>
    </w:p>
    <w:p w:rsidR="0090105B" w:rsidRPr="000F689D" w:rsidRDefault="0090105B" w:rsidP="0090105B">
      <w:pPr>
        <w:autoSpaceDN w:val="0"/>
        <w:spacing w:line="256" w:lineRule="auto"/>
        <w:ind w:left="102" w:hanging="102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"/>
        <w:gridCol w:w="2548"/>
        <w:gridCol w:w="3656"/>
        <w:gridCol w:w="1487"/>
        <w:gridCol w:w="1547"/>
      </w:tblGrid>
      <w:tr w:rsidR="000421D8" w:rsidRPr="000F689D" w:rsidTr="000421D8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0E" w:rsidRPr="000F689D" w:rsidRDefault="0033660E" w:rsidP="000421D8">
            <w:pPr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E" w:rsidRPr="000F689D" w:rsidRDefault="0033660E" w:rsidP="000421D8">
            <w:pPr>
              <w:widowControl w:val="0"/>
              <w:autoSpaceDN w:val="0"/>
              <w:ind w:left="-122" w:right="-87" w:firstLine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Цифровые технологии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D8" w:rsidRPr="000F689D" w:rsidRDefault="0033660E" w:rsidP="000421D8">
            <w:pPr>
              <w:widowControl w:val="0"/>
              <w:autoSpaceDN w:val="0"/>
              <w:ind w:left="-122" w:right="-92" w:firstLine="1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Виды учебной работы, выполняемые</w:t>
            </w:r>
          </w:p>
          <w:p w:rsidR="0033660E" w:rsidRPr="000F689D" w:rsidRDefault="0033660E" w:rsidP="000421D8">
            <w:pPr>
              <w:widowControl w:val="0"/>
              <w:autoSpaceDN w:val="0"/>
              <w:ind w:left="-122" w:right="-92" w:firstLine="1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с применением цифровой технологии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0E" w:rsidRPr="000F689D" w:rsidRDefault="0033660E" w:rsidP="000421D8">
            <w:pPr>
              <w:widowControl w:val="0"/>
              <w:autoSpaceDN w:val="0"/>
              <w:ind w:left="-122" w:right="-92" w:firstLine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Формируемые компетенции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0E" w:rsidRPr="000F689D" w:rsidRDefault="0033660E" w:rsidP="000421D8">
            <w:pPr>
              <w:widowControl w:val="0"/>
              <w:autoSpaceDN w:val="0"/>
              <w:ind w:left="-122" w:right="-87" w:firstLine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ИДК</w:t>
            </w:r>
          </w:p>
        </w:tc>
      </w:tr>
      <w:tr w:rsidR="000421D8" w:rsidRPr="000F689D" w:rsidTr="007462C0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0421D8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F68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D8" w:rsidRPr="000F689D" w:rsidRDefault="000421D8" w:rsidP="007462C0">
            <w:pPr>
              <w:widowControl w:val="0"/>
              <w:autoSpaceDN w:val="0"/>
              <w:ind w:left="-42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bCs/>
                <w:sz w:val="22"/>
                <w:szCs w:val="22"/>
                <w:lang w:val="en-US" w:eastAsia="en-US"/>
              </w:rPr>
              <w:t>Облачные технологии</w:t>
            </w:r>
          </w:p>
        </w:tc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Лекции</w:t>
            </w:r>
          </w:p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Практические занятия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D8" w:rsidRPr="000F689D" w:rsidRDefault="000421D8" w:rsidP="000421D8">
            <w:pPr>
              <w:widowControl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К-</w:t>
            </w:r>
            <w:r w:rsidRPr="000F689D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0421D8">
            <w:pPr>
              <w:widowControl w:val="0"/>
              <w:autoSpaceDN w:val="0"/>
              <w:ind w:left="-109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ИДК-1, ИДК-2</w:t>
            </w:r>
          </w:p>
        </w:tc>
      </w:tr>
      <w:tr w:rsidR="000421D8" w:rsidRPr="000F689D" w:rsidTr="007462C0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0421D8">
            <w:pPr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7462C0">
            <w:pPr>
              <w:widowControl w:val="0"/>
              <w:autoSpaceDN w:val="0"/>
              <w:ind w:left="-42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B929E5">
            <w:pPr>
              <w:widowControl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0421D8">
            <w:pPr>
              <w:widowControl w:val="0"/>
              <w:autoSpaceDN w:val="0"/>
              <w:ind w:left="-109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ИДК-1, ИДК-2</w:t>
            </w:r>
          </w:p>
        </w:tc>
      </w:tr>
      <w:tr w:rsidR="000421D8" w:rsidRPr="000F689D" w:rsidTr="007462C0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0421D8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F68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D8" w:rsidRPr="000F689D" w:rsidRDefault="000421D8" w:rsidP="007462C0">
            <w:pPr>
              <w:widowControl w:val="0"/>
              <w:autoSpaceDN w:val="0"/>
              <w:ind w:left="-42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bCs/>
                <w:sz w:val="22"/>
                <w:szCs w:val="22"/>
                <w:lang w:val="en-US" w:eastAsia="en-US"/>
              </w:rPr>
              <w:t>Большие данные</w:t>
            </w:r>
          </w:p>
        </w:tc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Лекции</w:t>
            </w:r>
          </w:p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Практические занятия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D8" w:rsidRPr="000F689D" w:rsidRDefault="000421D8" w:rsidP="004D381F">
            <w:pPr>
              <w:widowControl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К-</w:t>
            </w:r>
            <w:r w:rsidRPr="000F689D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4D381F">
            <w:pPr>
              <w:widowControl w:val="0"/>
              <w:autoSpaceDN w:val="0"/>
              <w:ind w:left="-109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ИДК-1, ИДК-2</w:t>
            </w:r>
          </w:p>
        </w:tc>
      </w:tr>
      <w:tr w:rsidR="000421D8" w:rsidRPr="000F689D" w:rsidTr="007462C0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0421D8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7462C0">
            <w:pPr>
              <w:widowControl w:val="0"/>
              <w:autoSpaceDN w:val="0"/>
              <w:ind w:left="-42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4D381F">
            <w:pPr>
              <w:widowControl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4D381F">
            <w:pPr>
              <w:widowControl w:val="0"/>
              <w:autoSpaceDN w:val="0"/>
              <w:ind w:left="-109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ИДК-1, ИДК-2</w:t>
            </w:r>
          </w:p>
        </w:tc>
      </w:tr>
      <w:tr w:rsidR="000421D8" w:rsidRPr="000F689D" w:rsidTr="007462C0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0421D8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F68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D8" w:rsidRPr="000F689D" w:rsidRDefault="000421D8" w:rsidP="007462C0">
            <w:pPr>
              <w:widowControl w:val="0"/>
              <w:autoSpaceDN w:val="0"/>
              <w:ind w:left="-42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bCs/>
                <w:sz w:val="22"/>
                <w:szCs w:val="22"/>
                <w:lang w:val="en-US" w:eastAsia="en-US"/>
              </w:rPr>
              <w:t>Технологии беспроводной связи</w:t>
            </w:r>
          </w:p>
        </w:tc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Лекции</w:t>
            </w:r>
          </w:p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Практические занятия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D8" w:rsidRPr="000F689D" w:rsidRDefault="000421D8" w:rsidP="004D381F">
            <w:pPr>
              <w:widowControl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К-</w:t>
            </w:r>
            <w:r w:rsidRPr="000F689D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4D381F">
            <w:pPr>
              <w:widowControl w:val="0"/>
              <w:autoSpaceDN w:val="0"/>
              <w:ind w:left="-109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ИДК-1, ИДК-2</w:t>
            </w:r>
          </w:p>
        </w:tc>
      </w:tr>
      <w:tr w:rsidR="000421D8" w:rsidRPr="000F689D" w:rsidTr="007462C0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0421D8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7462C0">
            <w:pPr>
              <w:widowControl w:val="0"/>
              <w:autoSpaceDN w:val="0"/>
              <w:ind w:left="-42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4D381F">
            <w:pPr>
              <w:widowControl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4D381F">
            <w:pPr>
              <w:widowControl w:val="0"/>
              <w:autoSpaceDN w:val="0"/>
              <w:ind w:left="-109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ИДК-1, ИДК-2</w:t>
            </w:r>
          </w:p>
        </w:tc>
      </w:tr>
      <w:tr w:rsidR="000421D8" w:rsidRPr="000F689D" w:rsidTr="007462C0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0421D8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F689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D8" w:rsidRPr="000F689D" w:rsidRDefault="000421D8" w:rsidP="007462C0">
            <w:pPr>
              <w:widowControl w:val="0"/>
              <w:autoSpaceDN w:val="0"/>
              <w:ind w:left="-42" w:right="-8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Новые </w:t>
            </w:r>
            <w:r w:rsidRPr="000F689D">
              <w:rPr>
                <w:rFonts w:eastAsia="Calibri"/>
                <w:bCs/>
                <w:sz w:val="22"/>
                <w:szCs w:val="22"/>
                <w:lang w:eastAsia="en-US"/>
              </w:rPr>
              <w:t>п</w:t>
            </w:r>
            <w:r w:rsidRPr="000F689D">
              <w:rPr>
                <w:rFonts w:eastAsia="Calibri"/>
                <w:bCs/>
                <w:sz w:val="22"/>
                <w:szCs w:val="22"/>
                <w:lang w:val="en-US" w:eastAsia="en-US"/>
              </w:rPr>
              <w:t>роизводственные технологии</w:t>
            </w:r>
          </w:p>
        </w:tc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Лекции</w:t>
            </w:r>
          </w:p>
          <w:p w:rsidR="000421D8" w:rsidRPr="000F689D" w:rsidRDefault="000421D8" w:rsidP="000421D8">
            <w:pPr>
              <w:widowControl w:val="0"/>
              <w:autoSpaceDN w:val="0"/>
              <w:ind w:left="-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Практические занятия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D8" w:rsidRPr="000F689D" w:rsidRDefault="000421D8" w:rsidP="004D381F">
            <w:pPr>
              <w:widowControl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F689D">
              <w:rPr>
                <w:rFonts w:eastAsia="Calibri"/>
                <w:sz w:val="22"/>
                <w:szCs w:val="22"/>
                <w:lang w:val="en-US" w:eastAsia="en-US"/>
              </w:rPr>
              <w:t>К-</w:t>
            </w:r>
            <w:r w:rsidRPr="000F689D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4D381F">
            <w:pPr>
              <w:widowControl w:val="0"/>
              <w:autoSpaceDN w:val="0"/>
              <w:ind w:left="-109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ИДК-1, ИДК-2</w:t>
            </w:r>
          </w:p>
        </w:tc>
      </w:tr>
      <w:tr w:rsidR="000421D8" w:rsidRPr="000F689D" w:rsidTr="000421D8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D8" w:rsidRPr="000F689D" w:rsidRDefault="000421D8" w:rsidP="000421D8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B929E5">
            <w:pPr>
              <w:widowControl w:val="0"/>
              <w:autoSpaceDN w:val="0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B929E5">
            <w:pPr>
              <w:widowControl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4D381F">
            <w:pPr>
              <w:widowControl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D8" w:rsidRPr="000F689D" w:rsidRDefault="000421D8" w:rsidP="004D381F">
            <w:pPr>
              <w:widowControl w:val="0"/>
              <w:autoSpaceDN w:val="0"/>
              <w:ind w:left="-109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89D">
              <w:rPr>
                <w:rFonts w:eastAsia="Calibri"/>
                <w:sz w:val="22"/>
                <w:szCs w:val="22"/>
                <w:lang w:eastAsia="en-US"/>
              </w:rPr>
              <w:t>ИДК-1, ИДК-2</w:t>
            </w:r>
          </w:p>
        </w:tc>
      </w:tr>
    </w:tbl>
    <w:p w:rsidR="000421D8" w:rsidRPr="000F689D" w:rsidRDefault="000421D8" w:rsidP="000B2F58">
      <w:pPr>
        <w:jc w:val="center"/>
        <w:rPr>
          <w:rFonts w:eastAsia="Calibri"/>
          <w:color w:val="000000"/>
        </w:rPr>
      </w:pPr>
    </w:p>
    <w:p w:rsidR="00E75B27" w:rsidRDefault="00E75B27" w:rsidP="000B2F58">
      <w:pPr>
        <w:jc w:val="center"/>
        <w:rPr>
          <w:rFonts w:eastAsia="Calibri"/>
          <w:b/>
          <w:color w:val="000000"/>
          <w:sz w:val="28"/>
          <w:szCs w:val="28"/>
        </w:rPr>
      </w:pPr>
      <w:r w:rsidRPr="000F689D">
        <w:rPr>
          <w:rFonts w:eastAsia="Calibri"/>
          <w:b/>
          <w:color w:val="000000"/>
          <w:sz w:val="28"/>
          <w:szCs w:val="28"/>
        </w:rPr>
        <w:t xml:space="preserve">8. Материально-техническое обеспечение </w:t>
      </w:r>
      <w:r w:rsidR="00622A68" w:rsidRPr="000F689D">
        <w:rPr>
          <w:rFonts w:eastAsia="Calibri"/>
          <w:b/>
          <w:color w:val="000000"/>
          <w:sz w:val="28"/>
          <w:szCs w:val="28"/>
        </w:rPr>
        <w:t>дисциплины (модуля)</w:t>
      </w:r>
    </w:p>
    <w:p w:rsidR="007462C0" w:rsidRPr="007462C0" w:rsidRDefault="007462C0" w:rsidP="000B2F58">
      <w:pPr>
        <w:jc w:val="center"/>
        <w:rPr>
          <w:rFonts w:eastAsia="Calibri"/>
          <w:color w:val="00000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7147"/>
      </w:tblGrid>
      <w:tr w:rsidR="00AB4143" w:rsidRPr="000F689D" w:rsidTr="004D381F">
        <w:tc>
          <w:tcPr>
            <w:tcW w:w="2600" w:type="dxa"/>
            <w:shd w:val="clear" w:color="auto" w:fill="auto"/>
            <w:vAlign w:val="center"/>
          </w:tcPr>
          <w:p w:rsidR="000421D8" w:rsidRPr="000F689D" w:rsidRDefault="00AB4143" w:rsidP="004D381F">
            <w:pPr>
              <w:ind w:left="-98" w:right="-108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Наименование</w:t>
            </w:r>
          </w:p>
          <w:p w:rsidR="000421D8" w:rsidRPr="000F689D" w:rsidRDefault="00AB4143" w:rsidP="004D381F">
            <w:pPr>
              <w:ind w:left="-98" w:right="-108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специальных помещений</w:t>
            </w:r>
          </w:p>
          <w:p w:rsidR="000421D8" w:rsidRPr="000F689D" w:rsidRDefault="00AB4143" w:rsidP="004D381F">
            <w:pPr>
              <w:ind w:left="-98" w:right="-108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и помещений </w:t>
            </w:r>
            <w:proofErr w:type="gramStart"/>
            <w:r w:rsidRPr="000F689D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AB4143" w:rsidRPr="000F689D" w:rsidRDefault="00AB4143" w:rsidP="004D381F">
            <w:pPr>
              <w:ind w:left="-98" w:right="-108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самостоятельной работы</w:t>
            </w:r>
          </w:p>
        </w:tc>
        <w:tc>
          <w:tcPr>
            <w:tcW w:w="7147" w:type="dxa"/>
            <w:shd w:val="clear" w:color="auto" w:fill="auto"/>
            <w:vAlign w:val="center"/>
          </w:tcPr>
          <w:p w:rsidR="000421D8" w:rsidRPr="000F689D" w:rsidRDefault="00AB4143" w:rsidP="004D381F">
            <w:pPr>
              <w:ind w:left="-98" w:right="-108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Оснащенность специальных помещений и помещений</w:t>
            </w:r>
          </w:p>
          <w:p w:rsidR="00AB4143" w:rsidRPr="000F689D" w:rsidRDefault="00AB4143" w:rsidP="004D381F">
            <w:pPr>
              <w:ind w:left="-98" w:right="-108"/>
              <w:jc w:val="center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для самостоятельной работы</w:t>
            </w:r>
          </w:p>
        </w:tc>
      </w:tr>
      <w:tr w:rsidR="00AB4143" w:rsidRPr="000F689D" w:rsidTr="000421D8">
        <w:tc>
          <w:tcPr>
            <w:tcW w:w="2600" w:type="dxa"/>
            <w:shd w:val="clear" w:color="auto" w:fill="auto"/>
            <w:vAlign w:val="center"/>
          </w:tcPr>
          <w:p w:rsidR="000421D8" w:rsidRPr="000F689D" w:rsidRDefault="00AB4143" w:rsidP="000421D8">
            <w:pPr>
              <w:pStyle w:val="af4"/>
              <w:ind w:right="-9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393760, Россия, </w:t>
            </w:r>
          </w:p>
          <w:p w:rsidR="00AB4143" w:rsidRPr="000F689D" w:rsidRDefault="00AB4143" w:rsidP="000421D8">
            <w:pPr>
              <w:pStyle w:val="af4"/>
              <w:ind w:right="-9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Тамбовская область,</w:t>
            </w:r>
          </w:p>
          <w:p w:rsidR="000421D8" w:rsidRPr="000F689D" w:rsidRDefault="00AB4143" w:rsidP="000421D8">
            <w:pPr>
              <w:ind w:right="-9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г. Мичуринск, </w:t>
            </w:r>
          </w:p>
          <w:p w:rsidR="00AB4143" w:rsidRPr="000F689D" w:rsidRDefault="00AB4143" w:rsidP="000421D8">
            <w:pPr>
              <w:ind w:right="-9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ул. Интернациональная, дом № 101, 2/32</w:t>
            </w:r>
          </w:p>
        </w:tc>
        <w:tc>
          <w:tcPr>
            <w:tcW w:w="7147" w:type="dxa"/>
            <w:shd w:val="clear" w:color="auto" w:fill="auto"/>
          </w:tcPr>
          <w:p w:rsidR="00AB4143" w:rsidRPr="000F689D" w:rsidRDefault="00AB4143" w:rsidP="000421D8">
            <w:pPr>
              <w:ind w:left="-40" w:right="-3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Учебная аудитория для проведения учебных занятий лекционного типа: Интерактивная доска – 1 шт.; Системный комплект – 1 шт.; Проектор </w:t>
            </w:r>
            <w:proofErr w:type="spellStart"/>
            <w:r w:rsidRPr="000F689D">
              <w:rPr>
                <w:color w:val="000000"/>
                <w:sz w:val="22"/>
                <w:szCs w:val="22"/>
              </w:rPr>
              <w:t>Viewsonic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 xml:space="preserve"> – 1 шт. Наборы демонстрационного оборудования и учебно-наглядных пособий.</w:t>
            </w:r>
          </w:p>
        </w:tc>
      </w:tr>
      <w:tr w:rsidR="00AB4143" w:rsidRPr="000F689D" w:rsidTr="000421D8">
        <w:tc>
          <w:tcPr>
            <w:tcW w:w="2600" w:type="dxa"/>
            <w:shd w:val="clear" w:color="auto" w:fill="auto"/>
            <w:vAlign w:val="center"/>
          </w:tcPr>
          <w:p w:rsidR="000421D8" w:rsidRPr="000F689D" w:rsidRDefault="00AB4143" w:rsidP="000421D8">
            <w:pPr>
              <w:pStyle w:val="af4"/>
              <w:ind w:right="-9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393760, Россия, </w:t>
            </w:r>
          </w:p>
          <w:p w:rsidR="00AB4143" w:rsidRPr="000F689D" w:rsidRDefault="00AB4143" w:rsidP="000421D8">
            <w:pPr>
              <w:pStyle w:val="af4"/>
              <w:ind w:right="-9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Тамбовская область,</w:t>
            </w:r>
          </w:p>
          <w:p w:rsidR="000421D8" w:rsidRPr="000F689D" w:rsidRDefault="00AB4143" w:rsidP="000421D8">
            <w:pPr>
              <w:ind w:right="-9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lastRenderedPageBreak/>
              <w:t xml:space="preserve">г. Мичуринск, </w:t>
            </w:r>
          </w:p>
          <w:p w:rsidR="00AB4143" w:rsidRPr="000F689D" w:rsidRDefault="00AB4143" w:rsidP="000421D8">
            <w:pPr>
              <w:ind w:right="-9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>ул. Интернациональная, дом № 101, 1/114</w:t>
            </w:r>
          </w:p>
        </w:tc>
        <w:tc>
          <w:tcPr>
            <w:tcW w:w="7147" w:type="dxa"/>
            <w:shd w:val="clear" w:color="auto" w:fill="auto"/>
          </w:tcPr>
          <w:p w:rsidR="00AB4143" w:rsidRPr="000F689D" w:rsidRDefault="00AB4143" w:rsidP="000421D8">
            <w:pPr>
              <w:ind w:left="-40" w:right="-3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lastRenderedPageBreak/>
              <w:t xml:space="preserve">Учебная аудитория для проведения учебных занятий семинарского типа, курсового проектирования (выполнения курсовых работ), групповых и </w:t>
            </w:r>
            <w:r w:rsidRPr="000F689D">
              <w:rPr>
                <w:color w:val="000000"/>
                <w:sz w:val="22"/>
                <w:szCs w:val="22"/>
              </w:rPr>
              <w:lastRenderedPageBreak/>
              <w:t xml:space="preserve">индивидуальных консультаций, текущего контроля и промежуточной аттестации (компьютерный класс): Системный комплект (Процессор </w:t>
            </w:r>
            <w:proofErr w:type="spellStart"/>
            <w:r w:rsidRPr="000F689D">
              <w:rPr>
                <w:color w:val="000000"/>
                <w:sz w:val="22"/>
                <w:szCs w:val="22"/>
              </w:rPr>
              <w:t>Intel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689D">
              <w:rPr>
                <w:color w:val="000000"/>
                <w:sz w:val="22"/>
                <w:szCs w:val="22"/>
              </w:rPr>
              <w:t>Original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 xml:space="preserve"> LGA 1155 </w:t>
            </w:r>
            <w:proofErr w:type="spellStart"/>
            <w:r w:rsidRPr="000F689D">
              <w:rPr>
                <w:color w:val="000000"/>
                <w:sz w:val="22"/>
                <w:szCs w:val="22"/>
              </w:rPr>
              <w:t>Celeron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>) – 9 шт.; Кабинет оснащен макетами, нагля</w:t>
            </w:r>
            <w:r w:rsidRPr="000F689D">
              <w:rPr>
                <w:color w:val="000000"/>
                <w:sz w:val="22"/>
                <w:szCs w:val="22"/>
              </w:rPr>
              <w:t>д</w:t>
            </w:r>
            <w:r w:rsidRPr="000F689D">
              <w:rPr>
                <w:color w:val="000000"/>
                <w:sz w:val="22"/>
                <w:szCs w:val="22"/>
              </w:rPr>
              <w:t>ными учебными пособиями, тренажерами и другими техническими сре</w:t>
            </w:r>
            <w:r w:rsidRPr="000F689D">
              <w:rPr>
                <w:color w:val="000000"/>
                <w:sz w:val="22"/>
                <w:szCs w:val="22"/>
              </w:rPr>
              <w:t>д</w:t>
            </w:r>
            <w:r w:rsidRPr="000F689D">
              <w:rPr>
                <w:color w:val="000000"/>
                <w:sz w:val="22"/>
                <w:szCs w:val="22"/>
              </w:rPr>
              <w:t>ствами. Компьютерная техника подключена к сети «Интернет» и обесп</w:t>
            </w:r>
            <w:r w:rsidRPr="000F689D">
              <w:rPr>
                <w:color w:val="000000"/>
                <w:sz w:val="22"/>
                <w:szCs w:val="22"/>
              </w:rPr>
              <w:t>е</w:t>
            </w:r>
            <w:r w:rsidRPr="000F689D">
              <w:rPr>
                <w:color w:val="000000"/>
                <w:sz w:val="22"/>
                <w:szCs w:val="22"/>
              </w:rPr>
              <w:t>чена доступом в ЭИОС университета.</w:t>
            </w:r>
          </w:p>
        </w:tc>
      </w:tr>
      <w:tr w:rsidR="00AB4143" w:rsidRPr="000F689D" w:rsidTr="000421D8">
        <w:tc>
          <w:tcPr>
            <w:tcW w:w="2600" w:type="dxa"/>
            <w:shd w:val="clear" w:color="auto" w:fill="auto"/>
            <w:vAlign w:val="center"/>
          </w:tcPr>
          <w:p w:rsidR="000F689D" w:rsidRPr="000F689D" w:rsidRDefault="00AB4143" w:rsidP="000421D8">
            <w:pPr>
              <w:pStyle w:val="af4"/>
              <w:ind w:right="-9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393760, </w:t>
            </w:r>
            <w:r w:rsidR="000F689D" w:rsidRPr="000F68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Россия,</w:t>
            </w:r>
          </w:p>
          <w:p w:rsidR="00AB4143" w:rsidRPr="000F689D" w:rsidRDefault="00AB4143" w:rsidP="000421D8">
            <w:pPr>
              <w:pStyle w:val="af4"/>
              <w:ind w:right="-9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Тамбовская область,</w:t>
            </w:r>
          </w:p>
          <w:p w:rsidR="000F689D" w:rsidRPr="000F689D" w:rsidRDefault="00AB4143" w:rsidP="000421D8">
            <w:pPr>
              <w:pStyle w:val="af4"/>
              <w:ind w:right="-9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Мичуринск, </w:t>
            </w:r>
          </w:p>
          <w:p w:rsidR="000F689D" w:rsidRPr="000F689D" w:rsidRDefault="00AB4143" w:rsidP="000421D8">
            <w:pPr>
              <w:pStyle w:val="af4"/>
              <w:ind w:right="-9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Интернациональная, </w:t>
            </w:r>
          </w:p>
          <w:p w:rsidR="00AB4143" w:rsidRPr="000F689D" w:rsidRDefault="00AB4143" w:rsidP="000421D8">
            <w:pPr>
              <w:pStyle w:val="af4"/>
              <w:ind w:right="-9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дом № 101, 1/210</w:t>
            </w:r>
          </w:p>
        </w:tc>
        <w:tc>
          <w:tcPr>
            <w:tcW w:w="7147" w:type="dxa"/>
            <w:shd w:val="clear" w:color="auto" w:fill="auto"/>
          </w:tcPr>
          <w:p w:rsidR="00AB4143" w:rsidRPr="000F689D" w:rsidRDefault="00AB4143" w:rsidP="000421D8">
            <w:pPr>
              <w:ind w:left="-40" w:right="-34"/>
              <w:rPr>
                <w:color w:val="000000"/>
                <w:sz w:val="22"/>
                <w:szCs w:val="22"/>
              </w:rPr>
            </w:pPr>
            <w:r w:rsidRPr="000F689D">
              <w:rPr>
                <w:color w:val="000000"/>
                <w:sz w:val="22"/>
                <w:szCs w:val="22"/>
              </w:rPr>
              <w:t xml:space="preserve">Помещение для самостоятельной работы: принтер – 3 шт., МФУ </w:t>
            </w:r>
            <w:r w:rsidRPr="000F689D">
              <w:rPr>
                <w:color w:val="000000"/>
                <w:sz w:val="22"/>
                <w:szCs w:val="22"/>
                <w:lang w:val="en-US"/>
              </w:rPr>
              <w:t>Canon</w:t>
            </w:r>
            <w:r w:rsidRPr="000F68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689D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0F689D">
              <w:rPr>
                <w:color w:val="000000"/>
                <w:sz w:val="22"/>
                <w:szCs w:val="22"/>
                <w:lang w:val="en-US"/>
              </w:rPr>
              <w:t>Sensys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 xml:space="preserve"> </w:t>
            </w:r>
            <w:r w:rsidRPr="000F689D">
              <w:rPr>
                <w:color w:val="000000"/>
                <w:sz w:val="22"/>
                <w:szCs w:val="22"/>
                <w:lang w:val="en-US"/>
              </w:rPr>
              <w:t>MF</w:t>
            </w:r>
            <w:r w:rsidRPr="000F689D">
              <w:rPr>
                <w:color w:val="000000"/>
                <w:sz w:val="22"/>
                <w:szCs w:val="22"/>
              </w:rPr>
              <w:t xml:space="preserve"> 4410, ноутбук </w:t>
            </w:r>
            <w:r w:rsidRPr="000F689D">
              <w:rPr>
                <w:color w:val="000000"/>
                <w:sz w:val="22"/>
                <w:szCs w:val="22"/>
                <w:lang w:val="en-US"/>
              </w:rPr>
              <w:t>Hewlett</w:t>
            </w:r>
            <w:r w:rsidRPr="000F689D">
              <w:rPr>
                <w:color w:val="000000"/>
                <w:sz w:val="22"/>
                <w:szCs w:val="22"/>
              </w:rPr>
              <w:t xml:space="preserve"> </w:t>
            </w:r>
            <w:r w:rsidRPr="000F689D">
              <w:rPr>
                <w:color w:val="000000"/>
                <w:sz w:val="22"/>
                <w:szCs w:val="22"/>
                <w:lang w:val="en-US"/>
              </w:rPr>
              <w:t>Packard</w:t>
            </w:r>
            <w:r w:rsidRPr="000F689D">
              <w:rPr>
                <w:color w:val="000000"/>
                <w:sz w:val="22"/>
                <w:szCs w:val="22"/>
              </w:rPr>
              <w:t xml:space="preserve"> </w:t>
            </w:r>
            <w:r w:rsidRPr="000F689D">
              <w:rPr>
                <w:color w:val="000000"/>
                <w:sz w:val="22"/>
                <w:szCs w:val="22"/>
                <w:lang w:val="en-US"/>
              </w:rPr>
              <w:t>Pavilion</w:t>
            </w:r>
            <w:r w:rsidRPr="000F689D">
              <w:rPr>
                <w:color w:val="000000"/>
                <w:sz w:val="22"/>
                <w:szCs w:val="22"/>
              </w:rPr>
              <w:t xml:space="preserve">, компьютер – 3 </w:t>
            </w:r>
            <w:proofErr w:type="spellStart"/>
            <w:r w:rsidRPr="000F689D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 xml:space="preserve">, компьютер </w:t>
            </w:r>
            <w:proofErr w:type="spellStart"/>
            <w:r w:rsidRPr="000F689D">
              <w:rPr>
                <w:color w:val="000000"/>
                <w:sz w:val="22"/>
                <w:szCs w:val="22"/>
              </w:rPr>
              <w:t>Celeron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 xml:space="preserve"> E 3300, компьютер </w:t>
            </w:r>
            <w:proofErr w:type="spellStart"/>
            <w:r w:rsidRPr="000F689D">
              <w:rPr>
                <w:color w:val="000000"/>
                <w:sz w:val="22"/>
                <w:szCs w:val="22"/>
              </w:rPr>
              <w:t>Dual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689D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 xml:space="preserve">, компьютер OLDI 310 КД, копировальный аппарат </w:t>
            </w:r>
            <w:proofErr w:type="spellStart"/>
            <w:r w:rsidRPr="000F689D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0F689D">
              <w:rPr>
                <w:color w:val="000000"/>
                <w:sz w:val="22"/>
                <w:szCs w:val="22"/>
              </w:rPr>
              <w:t>. Компьютерная техника подключена к сети «Интернет» и обеспечен доступ в электронную информационно-образовательную среду университета.</w:t>
            </w:r>
          </w:p>
        </w:tc>
      </w:tr>
    </w:tbl>
    <w:p w:rsidR="00AB4143" w:rsidRPr="000F689D" w:rsidRDefault="00AB4143" w:rsidP="0051379C">
      <w:pPr>
        <w:ind w:firstLine="709"/>
        <w:jc w:val="both"/>
        <w:rPr>
          <w:color w:val="000000"/>
        </w:rPr>
      </w:pPr>
    </w:p>
    <w:p w:rsidR="00D94E3B" w:rsidRPr="000F689D" w:rsidRDefault="000F689D" w:rsidP="000F689D">
      <w:pPr>
        <w:jc w:val="both"/>
        <w:rPr>
          <w:color w:val="000000"/>
        </w:rPr>
      </w:pPr>
      <w:r w:rsidRPr="000F689D">
        <w:rPr>
          <w:color w:val="000000"/>
        </w:rPr>
        <w:br w:type="page"/>
      </w:r>
      <w:r w:rsidRPr="000F689D">
        <w:lastRenderedPageBreak/>
        <w:t>Рабочая программа дисциплины (модуля) «Основы искусственного интеллекта» составл</w:t>
      </w:r>
      <w:r w:rsidRPr="000F689D">
        <w:t>е</w:t>
      </w:r>
      <w:r w:rsidRPr="000F689D">
        <w:t>на в соответствии с требованиями федерального государственного образовательного ста</w:t>
      </w:r>
      <w:r w:rsidRPr="000F689D">
        <w:t>н</w:t>
      </w:r>
      <w:r w:rsidRPr="000F689D">
        <w:t xml:space="preserve">дарта высшего образования - </w:t>
      </w:r>
      <w:proofErr w:type="spellStart"/>
      <w:r w:rsidRPr="000F689D">
        <w:t>бакалавриата</w:t>
      </w:r>
      <w:proofErr w:type="spellEnd"/>
      <w:r w:rsidRPr="000F689D">
        <w:t xml:space="preserve"> по направлению подготовки 19.03.04 Технол</w:t>
      </w:r>
      <w:r w:rsidRPr="000F689D">
        <w:t>о</w:t>
      </w:r>
      <w:r w:rsidRPr="000F689D">
        <w:t>гия продукции и организация общественного питания, утвержденного приказом Мин</w:t>
      </w:r>
      <w:r w:rsidRPr="000F689D">
        <w:t>и</w:t>
      </w:r>
      <w:r w:rsidRPr="000F689D">
        <w:t>стерства науки и высшего образования Российской Федерации от 17 августа 2020 г. №1047</w:t>
      </w:r>
    </w:p>
    <w:p w:rsidR="000F689D" w:rsidRPr="000F689D" w:rsidRDefault="000F689D" w:rsidP="00671DCE">
      <w:pPr>
        <w:widowControl w:val="0"/>
        <w:jc w:val="both"/>
        <w:rPr>
          <w:color w:val="000000"/>
        </w:rPr>
      </w:pPr>
    </w:p>
    <w:p w:rsidR="000F689D" w:rsidRPr="000F689D" w:rsidRDefault="000F689D" w:rsidP="00671DCE">
      <w:pPr>
        <w:widowControl w:val="0"/>
        <w:jc w:val="both"/>
        <w:rPr>
          <w:color w:val="000000"/>
        </w:rPr>
      </w:pPr>
    </w:p>
    <w:p w:rsidR="00671DCE" w:rsidRPr="000F689D" w:rsidRDefault="00671DCE" w:rsidP="00671DCE">
      <w:pPr>
        <w:widowControl w:val="0"/>
        <w:jc w:val="both"/>
        <w:rPr>
          <w:color w:val="000000"/>
        </w:rPr>
      </w:pPr>
      <w:r w:rsidRPr="000F689D">
        <w:rPr>
          <w:color w:val="000000"/>
        </w:rPr>
        <w:t>Автор</w:t>
      </w:r>
      <w:r w:rsidR="00B92FC5" w:rsidRPr="000F689D">
        <w:rPr>
          <w:color w:val="000000"/>
        </w:rPr>
        <w:t>ы</w:t>
      </w:r>
      <w:r w:rsidRPr="000F689D">
        <w:rPr>
          <w:color w:val="000000"/>
        </w:rPr>
        <w:t>:</w:t>
      </w:r>
    </w:p>
    <w:p w:rsidR="000F689D" w:rsidRPr="000F689D" w:rsidRDefault="004D381F" w:rsidP="00113F8E">
      <w:pPr>
        <w:jc w:val="both"/>
        <w:rPr>
          <w:spacing w:val="-2"/>
        </w:rPr>
      </w:pPr>
      <w:r>
        <w:rPr>
          <w:spacing w:val="-2"/>
        </w:rPr>
        <w:t>з</w:t>
      </w:r>
      <w:r w:rsidR="00113F8E" w:rsidRPr="000F689D">
        <w:rPr>
          <w:spacing w:val="-2"/>
        </w:rPr>
        <w:t>аведующий кафедрой математики, физики и информационных технологий Картечина Н.В.</w:t>
      </w:r>
    </w:p>
    <w:p w:rsidR="005F733F" w:rsidRPr="000F689D" w:rsidRDefault="004D381F" w:rsidP="00671DCE">
      <w:pPr>
        <w:widowControl w:val="0"/>
        <w:jc w:val="both"/>
        <w:rPr>
          <w:color w:val="000000"/>
          <w:szCs w:val="28"/>
        </w:rPr>
      </w:pPr>
      <w:r>
        <w:rPr>
          <w:noProof/>
          <w:color w:val="000000"/>
        </w:rPr>
        <w:t>с</w:t>
      </w:r>
      <w:r w:rsidR="005F733F" w:rsidRPr="000F689D">
        <w:rPr>
          <w:noProof/>
          <w:color w:val="000000"/>
        </w:rPr>
        <w:t xml:space="preserve">тарший преподаватель кафедры математики, физики и </w:t>
      </w:r>
      <w:r w:rsidR="000D4EF1" w:rsidRPr="000F689D">
        <w:rPr>
          <w:spacing w:val="-2"/>
        </w:rPr>
        <w:t>информационных технологий</w:t>
      </w:r>
      <w:r w:rsidR="005F733F" w:rsidRPr="000F689D">
        <w:rPr>
          <w:noProof/>
          <w:color w:val="000000"/>
        </w:rPr>
        <w:t xml:space="preserve"> Пчелинцева Н.В. </w:t>
      </w:r>
    </w:p>
    <w:p w:rsidR="000F689D" w:rsidRPr="000F689D" w:rsidRDefault="000F689D" w:rsidP="00671DCE">
      <w:pPr>
        <w:widowControl w:val="0"/>
        <w:jc w:val="both"/>
        <w:rPr>
          <w:color w:val="000000"/>
          <w:szCs w:val="28"/>
        </w:rPr>
      </w:pPr>
    </w:p>
    <w:p w:rsidR="000F689D" w:rsidRPr="000F689D" w:rsidRDefault="00671DCE" w:rsidP="00671DCE">
      <w:pPr>
        <w:widowControl w:val="0"/>
        <w:jc w:val="both"/>
        <w:rPr>
          <w:color w:val="000000"/>
        </w:rPr>
      </w:pPr>
      <w:r w:rsidRPr="000F689D">
        <w:rPr>
          <w:color w:val="000000"/>
          <w:szCs w:val="28"/>
        </w:rPr>
        <w:t>Рецензент:</w:t>
      </w:r>
      <w:r w:rsidR="000F689D" w:rsidRPr="000F689D">
        <w:rPr>
          <w:color w:val="000000"/>
          <w:szCs w:val="28"/>
        </w:rPr>
        <w:t xml:space="preserve"> </w:t>
      </w:r>
      <w:r w:rsidRPr="000F689D">
        <w:rPr>
          <w:color w:val="000000"/>
        </w:rPr>
        <w:t xml:space="preserve">заведующий кафедрой стандартизации, метрологии и технического сервиса, к.т.н., доцент </w:t>
      </w:r>
      <w:proofErr w:type="spellStart"/>
      <w:r w:rsidRPr="000F689D">
        <w:rPr>
          <w:color w:val="000000"/>
        </w:rPr>
        <w:t>Хатунцев</w:t>
      </w:r>
      <w:proofErr w:type="spellEnd"/>
      <w:r w:rsidRPr="000F689D">
        <w:rPr>
          <w:color w:val="000000"/>
        </w:rPr>
        <w:t xml:space="preserve"> В.В. </w:t>
      </w:r>
    </w:p>
    <w:p w:rsidR="00671DCE" w:rsidRPr="00C83D3B" w:rsidRDefault="00671DCE" w:rsidP="000F689D">
      <w:pPr>
        <w:widowControl w:val="0"/>
        <w:jc w:val="both"/>
        <w:rPr>
          <w:color w:val="000000"/>
        </w:rPr>
      </w:pPr>
    </w:p>
    <w:p w:rsidR="000F689D" w:rsidRPr="00C83D3B" w:rsidRDefault="000F689D" w:rsidP="000F689D">
      <w:pPr>
        <w:jc w:val="both"/>
        <w:rPr>
          <w:rFonts w:eastAsia="Calibri"/>
          <w:color w:val="000000"/>
        </w:rPr>
      </w:pPr>
    </w:p>
    <w:p w:rsidR="00152343" w:rsidRPr="00C83D3B" w:rsidRDefault="00152343" w:rsidP="000F689D">
      <w:pPr>
        <w:jc w:val="both"/>
        <w:rPr>
          <w:rFonts w:eastAsia="Calibri"/>
        </w:rPr>
      </w:pPr>
      <w:r w:rsidRPr="00C83D3B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C83D3B">
        <w:rPr>
          <w:rFonts w:eastAsia="Calibri"/>
        </w:rPr>
        <w:t>ВО</w:t>
      </w:r>
      <w:proofErr w:type="gramEnd"/>
      <w:r w:rsidRPr="00C83D3B">
        <w:rPr>
          <w:rFonts w:eastAsia="Calibri"/>
        </w:rPr>
        <w:t>.</w:t>
      </w:r>
    </w:p>
    <w:p w:rsidR="00152343" w:rsidRPr="00C83D3B" w:rsidRDefault="00152343" w:rsidP="000F689D">
      <w:pPr>
        <w:jc w:val="both"/>
        <w:rPr>
          <w:rFonts w:eastAsia="Calibri"/>
        </w:rPr>
      </w:pPr>
      <w:r w:rsidRPr="00C83D3B">
        <w:rPr>
          <w:rFonts w:eastAsia="Calibri"/>
        </w:rPr>
        <w:t xml:space="preserve">Программа рассмотрена на заседании кафедры </w:t>
      </w:r>
      <w:r w:rsidRPr="00C83D3B">
        <w:t>математики, физики и информационных технологий</w:t>
      </w:r>
      <w:r w:rsidRPr="00C83D3B">
        <w:rPr>
          <w:rFonts w:eastAsia="Calibri"/>
        </w:rPr>
        <w:t>. Протокол № 8 от «12» апреля 2022 г.</w:t>
      </w:r>
    </w:p>
    <w:p w:rsidR="00152343" w:rsidRPr="00C83D3B" w:rsidRDefault="00152343" w:rsidP="000F689D">
      <w:pPr>
        <w:ind w:right="57"/>
        <w:jc w:val="both"/>
      </w:pPr>
      <w:r w:rsidRPr="00C83D3B">
        <w:t>Программа рассмотрена на заседании учебно-методической комиссии инженерного и</w:t>
      </w:r>
      <w:r w:rsidRPr="00C83D3B">
        <w:t>н</w:t>
      </w:r>
      <w:r w:rsidRPr="00C83D3B">
        <w:t>ститута ФГБОУ ВО Мичуринский ГАУ, протокол № 7 от 14 апреля 2022 г.</w:t>
      </w:r>
    </w:p>
    <w:p w:rsidR="00152343" w:rsidRPr="00C83D3B" w:rsidRDefault="00152343" w:rsidP="000F689D">
      <w:pPr>
        <w:widowControl w:val="0"/>
        <w:jc w:val="both"/>
        <w:rPr>
          <w:b/>
          <w:bCs/>
        </w:rPr>
      </w:pPr>
      <w:r w:rsidRPr="00C83D3B">
        <w:t>Программа утверждена Решением учебно-методического совета университета протокол №8 от 21 апреля 2022 года.</w:t>
      </w:r>
    </w:p>
    <w:p w:rsidR="00152343" w:rsidRPr="00C83D3B" w:rsidRDefault="00152343" w:rsidP="000F689D">
      <w:pPr>
        <w:widowControl w:val="0"/>
        <w:jc w:val="both"/>
        <w:rPr>
          <w:rFonts w:eastAsia="Calibri"/>
          <w:lang w:eastAsia="en-US"/>
        </w:rPr>
      </w:pPr>
    </w:p>
    <w:p w:rsidR="007A1D89" w:rsidRPr="00C83D3B" w:rsidRDefault="007A1D89" w:rsidP="000F689D">
      <w:pPr>
        <w:jc w:val="both"/>
        <w:rPr>
          <w:rFonts w:eastAsia="Calibri"/>
        </w:rPr>
      </w:pPr>
      <w:r w:rsidRPr="00C83D3B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C83D3B">
        <w:rPr>
          <w:rFonts w:eastAsia="Calibri"/>
        </w:rPr>
        <w:t>ВО</w:t>
      </w:r>
      <w:proofErr w:type="gramEnd"/>
      <w:r w:rsidRPr="00C83D3B">
        <w:rPr>
          <w:rFonts w:eastAsia="Calibri"/>
        </w:rPr>
        <w:t>.</w:t>
      </w:r>
    </w:p>
    <w:p w:rsidR="007A1D89" w:rsidRPr="00C83D3B" w:rsidRDefault="007A1D89" w:rsidP="000F689D">
      <w:pPr>
        <w:jc w:val="both"/>
        <w:rPr>
          <w:rFonts w:eastAsia="Calibri"/>
        </w:rPr>
      </w:pPr>
      <w:r w:rsidRPr="00C83D3B">
        <w:rPr>
          <w:rFonts w:eastAsia="Calibri"/>
        </w:rPr>
        <w:t xml:space="preserve">Программа рассмотрена на заседании кафедры </w:t>
      </w:r>
      <w:r w:rsidRPr="00C83D3B">
        <w:t>математики, физики и информационных технологий</w:t>
      </w:r>
      <w:r w:rsidRPr="00C83D3B">
        <w:rPr>
          <w:rFonts w:eastAsia="Calibri"/>
        </w:rPr>
        <w:t>. Протокол № 9 от «01» июня 2023 г.</w:t>
      </w:r>
    </w:p>
    <w:p w:rsidR="007A1D89" w:rsidRPr="00C83D3B" w:rsidRDefault="007A1D89" w:rsidP="000F689D">
      <w:pPr>
        <w:ind w:right="57"/>
        <w:jc w:val="both"/>
      </w:pPr>
      <w:r w:rsidRPr="00C83D3B">
        <w:t>Программа рассмотрена на заседании учебно-методической комиссии инженерного и</w:t>
      </w:r>
      <w:r w:rsidRPr="00C83D3B">
        <w:t>н</w:t>
      </w:r>
      <w:r w:rsidRPr="00C83D3B">
        <w:t>ститута ФГБОУ ВО Мичуринский ГАУ, протокол № 10 от 19 июня 2023 г.</w:t>
      </w:r>
    </w:p>
    <w:p w:rsidR="007A1D89" w:rsidRPr="00C83D3B" w:rsidRDefault="007A1D89" w:rsidP="000F689D">
      <w:pPr>
        <w:widowControl w:val="0"/>
        <w:jc w:val="both"/>
      </w:pPr>
      <w:r w:rsidRPr="00C83D3B">
        <w:t>Программа утверждена Решением учебно-методического совета университета протокол №10 от 22 июня 2023 года.</w:t>
      </w:r>
    </w:p>
    <w:p w:rsidR="00C83D3B" w:rsidRPr="00C83D3B" w:rsidRDefault="00C83D3B" w:rsidP="000F689D">
      <w:pPr>
        <w:widowControl w:val="0"/>
        <w:jc w:val="both"/>
        <w:rPr>
          <w:b/>
          <w:bCs/>
        </w:rPr>
      </w:pPr>
    </w:p>
    <w:p w:rsidR="00C83D3B" w:rsidRPr="00C83D3B" w:rsidRDefault="00C83D3B" w:rsidP="00C83D3B">
      <w:pPr>
        <w:jc w:val="both"/>
      </w:pPr>
      <w:r w:rsidRPr="00C83D3B">
        <w:t xml:space="preserve">Программа переработана и дополнена в соответствии с требованиями ФГОС </w:t>
      </w:r>
      <w:proofErr w:type="gramStart"/>
      <w:r w:rsidRPr="00C83D3B">
        <w:t>ВО</w:t>
      </w:r>
      <w:proofErr w:type="gramEnd"/>
      <w:r w:rsidRPr="00C83D3B">
        <w:t>.</w:t>
      </w:r>
    </w:p>
    <w:p w:rsidR="00C83D3B" w:rsidRPr="00C83D3B" w:rsidRDefault="00C83D3B" w:rsidP="00C83D3B">
      <w:pPr>
        <w:jc w:val="both"/>
      </w:pPr>
      <w:r w:rsidRPr="00C83D3B">
        <w:t>Программа рассмотрена на заседании кафедры математики, физики и информационных технологий, протокол № 06 от 14 мая 2024 г</w:t>
      </w:r>
    </w:p>
    <w:p w:rsidR="00C83D3B" w:rsidRPr="00C83D3B" w:rsidRDefault="00C83D3B" w:rsidP="00C83D3B">
      <w:pPr>
        <w:jc w:val="both"/>
      </w:pPr>
      <w:r w:rsidRPr="00C83D3B">
        <w:t>Программа рассмотрена на заседании учебно-методической комиссии инженерного и</w:t>
      </w:r>
      <w:r w:rsidRPr="00C83D3B">
        <w:t>н</w:t>
      </w:r>
      <w:r w:rsidRPr="00C83D3B">
        <w:t>ститута Мичуринского ГАУ, протокол №09 от 20 мая 2024 г.</w:t>
      </w:r>
    </w:p>
    <w:p w:rsidR="00C83D3B" w:rsidRDefault="00C83D3B" w:rsidP="00C83D3B">
      <w:r w:rsidRPr="00C83D3B">
        <w:t>Программа утверждена Решением Учебно-методического совета университета, протокол № 09 от 23 мая 2024 г.</w:t>
      </w:r>
    </w:p>
    <w:p w:rsidR="00C83D3B" w:rsidRDefault="00C83D3B" w:rsidP="00C83D3B"/>
    <w:p w:rsidR="00C83D3B" w:rsidRPr="00C83D3B" w:rsidRDefault="00C83D3B" w:rsidP="00C83D3B">
      <w:bookmarkStart w:id="0" w:name="_GoBack"/>
      <w:bookmarkEnd w:id="0"/>
    </w:p>
    <w:p w:rsidR="00152343" w:rsidRPr="00C83D3B" w:rsidRDefault="00C83D3B" w:rsidP="000F689D">
      <w:pPr>
        <w:widowControl w:val="0"/>
        <w:jc w:val="both"/>
        <w:rPr>
          <w:color w:val="000000"/>
        </w:rPr>
      </w:pPr>
      <w:r w:rsidRPr="00C83D3B">
        <w:rPr>
          <w:lang w:eastAsia="en-US"/>
        </w:rPr>
        <w:t>Оригинал документа хранится на кафедре</w:t>
      </w:r>
      <w:r w:rsidRPr="00C83D3B">
        <w:t xml:space="preserve"> математики, физики и информационных техн</w:t>
      </w:r>
      <w:r w:rsidRPr="00C83D3B">
        <w:t>о</w:t>
      </w:r>
      <w:r w:rsidRPr="00C83D3B">
        <w:t>логий</w:t>
      </w:r>
    </w:p>
    <w:sectPr w:rsidR="00152343" w:rsidRPr="00C83D3B" w:rsidSect="00A47BA9">
      <w:footerReference w:type="even" r:id="rId26"/>
      <w:foot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2A" w:rsidRDefault="000F4C2A">
      <w:r>
        <w:separator/>
      </w:r>
    </w:p>
  </w:endnote>
  <w:endnote w:type="continuationSeparator" w:id="0">
    <w:p w:rsidR="000F4C2A" w:rsidRDefault="000F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1F" w:rsidRDefault="00714937" w:rsidP="008E63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381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381F" w:rsidRDefault="004D381F" w:rsidP="008E631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1F" w:rsidRDefault="00714937" w:rsidP="008E63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38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3BFF">
      <w:rPr>
        <w:rStyle w:val="a7"/>
        <w:noProof/>
      </w:rPr>
      <w:t>2</w:t>
    </w:r>
    <w:r>
      <w:rPr>
        <w:rStyle w:val="a7"/>
      </w:rPr>
      <w:fldChar w:fldCharType="end"/>
    </w:r>
  </w:p>
  <w:p w:rsidR="004D381F" w:rsidRDefault="004D381F" w:rsidP="004D381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2A" w:rsidRDefault="000F4C2A">
      <w:r>
        <w:separator/>
      </w:r>
    </w:p>
  </w:footnote>
  <w:footnote w:type="continuationSeparator" w:id="0">
    <w:p w:rsidR="000F4C2A" w:rsidRDefault="000F4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97BF8"/>
    <w:multiLevelType w:val="hybridMultilevel"/>
    <w:tmpl w:val="A874D384"/>
    <w:lvl w:ilvl="0" w:tplc="1A50C35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09FF23FB"/>
    <w:multiLevelType w:val="multilevel"/>
    <w:tmpl w:val="9D649F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4641B3"/>
    <w:multiLevelType w:val="hybridMultilevel"/>
    <w:tmpl w:val="59BE563E"/>
    <w:lvl w:ilvl="0" w:tplc="A0F096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D5B48"/>
    <w:multiLevelType w:val="multilevel"/>
    <w:tmpl w:val="B05ADA26"/>
    <w:lvl w:ilvl="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0" w:hanging="1800"/>
      </w:pPr>
      <w:rPr>
        <w:rFonts w:hint="default"/>
      </w:rPr>
    </w:lvl>
  </w:abstractNum>
  <w:abstractNum w:abstractNumId="5">
    <w:nsid w:val="106B0B2F"/>
    <w:multiLevelType w:val="hybridMultilevel"/>
    <w:tmpl w:val="82C2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3649F"/>
    <w:multiLevelType w:val="hybridMultilevel"/>
    <w:tmpl w:val="ECA282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7">
    <w:nsid w:val="19545EF6"/>
    <w:multiLevelType w:val="hybridMultilevel"/>
    <w:tmpl w:val="D1FE98C4"/>
    <w:lvl w:ilvl="0" w:tplc="F9CC92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1FA206E"/>
    <w:multiLevelType w:val="hybridMultilevel"/>
    <w:tmpl w:val="B410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E3936"/>
    <w:multiLevelType w:val="hybridMultilevel"/>
    <w:tmpl w:val="9516D640"/>
    <w:lvl w:ilvl="0" w:tplc="7C5AEDF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B4B4EA1"/>
    <w:multiLevelType w:val="hybridMultilevel"/>
    <w:tmpl w:val="79FACCD4"/>
    <w:name w:val="WW8Num172"/>
    <w:lvl w:ilvl="0" w:tplc="F9643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70B27"/>
    <w:multiLevelType w:val="hybridMultilevel"/>
    <w:tmpl w:val="030662A0"/>
    <w:lvl w:ilvl="0" w:tplc="F9D4E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5ECC"/>
    <w:rsid w:val="000033CB"/>
    <w:rsid w:val="00003B02"/>
    <w:rsid w:val="00003D03"/>
    <w:rsid w:val="0001096F"/>
    <w:rsid w:val="00010D2D"/>
    <w:rsid w:val="00014030"/>
    <w:rsid w:val="00014AAD"/>
    <w:rsid w:val="00021255"/>
    <w:rsid w:val="00030AC4"/>
    <w:rsid w:val="0003208C"/>
    <w:rsid w:val="00032B11"/>
    <w:rsid w:val="00040488"/>
    <w:rsid w:val="000421D8"/>
    <w:rsid w:val="000477AF"/>
    <w:rsid w:val="00051554"/>
    <w:rsid w:val="00054421"/>
    <w:rsid w:val="00056010"/>
    <w:rsid w:val="00063A70"/>
    <w:rsid w:val="00065C15"/>
    <w:rsid w:val="0007477A"/>
    <w:rsid w:val="0007773F"/>
    <w:rsid w:val="000778E1"/>
    <w:rsid w:val="000838E9"/>
    <w:rsid w:val="00086B9C"/>
    <w:rsid w:val="000903F9"/>
    <w:rsid w:val="00092931"/>
    <w:rsid w:val="00096178"/>
    <w:rsid w:val="000A0B92"/>
    <w:rsid w:val="000A1AEE"/>
    <w:rsid w:val="000B172C"/>
    <w:rsid w:val="000B2F58"/>
    <w:rsid w:val="000B529B"/>
    <w:rsid w:val="000B6509"/>
    <w:rsid w:val="000B6FB2"/>
    <w:rsid w:val="000B7E38"/>
    <w:rsid w:val="000C064B"/>
    <w:rsid w:val="000C06A4"/>
    <w:rsid w:val="000C16B6"/>
    <w:rsid w:val="000C16F3"/>
    <w:rsid w:val="000C3CB4"/>
    <w:rsid w:val="000D0BC8"/>
    <w:rsid w:val="000D4183"/>
    <w:rsid w:val="000D4EF1"/>
    <w:rsid w:val="000E55D1"/>
    <w:rsid w:val="000E7CCF"/>
    <w:rsid w:val="000F14F7"/>
    <w:rsid w:val="000F2E5B"/>
    <w:rsid w:val="000F4406"/>
    <w:rsid w:val="000F4C2A"/>
    <w:rsid w:val="000F689D"/>
    <w:rsid w:val="000F6F59"/>
    <w:rsid w:val="00103AE6"/>
    <w:rsid w:val="00104C41"/>
    <w:rsid w:val="00106169"/>
    <w:rsid w:val="001061B2"/>
    <w:rsid w:val="0010764A"/>
    <w:rsid w:val="00113F8E"/>
    <w:rsid w:val="00132519"/>
    <w:rsid w:val="00133906"/>
    <w:rsid w:val="00142099"/>
    <w:rsid w:val="001451A5"/>
    <w:rsid w:val="0014574E"/>
    <w:rsid w:val="00145978"/>
    <w:rsid w:val="0014713C"/>
    <w:rsid w:val="00151B98"/>
    <w:rsid w:val="00152343"/>
    <w:rsid w:val="0015256C"/>
    <w:rsid w:val="001552D1"/>
    <w:rsid w:val="00160909"/>
    <w:rsid w:val="00161F9E"/>
    <w:rsid w:val="001629AB"/>
    <w:rsid w:val="001647FA"/>
    <w:rsid w:val="001649C7"/>
    <w:rsid w:val="00172F6A"/>
    <w:rsid w:val="00180146"/>
    <w:rsid w:val="0018190F"/>
    <w:rsid w:val="00182FDE"/>
    <w:rsid w:val="001949CB"/>
    <w:rsid w:val="00195624"/>
    <w:rsid w:val="001A1F98"/>
    <w:rsid w:val="001A2573"/>
    <w:rsid w:val="001B296B"/>
    <w:rsid w:val="001B2C22"/>
    <w:rsid w:val="001B4B41"/>
    <w:rsid w:val="001C0A40"/>
    <w:rsid w:val="001C2309"/>
    <w:rsid w:val="001D49B0"/>
    <w:rsid w:val="001E08AE"/>
    <w:rsid w:val="001E455D"/>
    <w:rsid w:val="001E50E6"/>
    <w:rsid w:val="001E6BF0"/>
    <w:rsid w:val="001F143D"/>
    <w:rsid w:val="001F46E1"/>
    <w:rsid w:val="001F7A29"/>
    <w:rsid w:val="001F7F57"/>
    <w:rsid w:val="00202E00"/>
    <w:rsid w:val="002061B7"/>
    <w:rsid w:val="002265F3"/>
    <w:rsid w:val="002275EC"/>
    <w:rsid w:val="00227E66"/>
    <w:rsid w:val="00230AED"/>
    <w:rsid w:val="0023261C"/>
    <w:rsid w:val="002335B4"/>
    <w:rsid w:val="0024079A"/>
    <w:rsid w:val="00243BFF"/>
    <w:rsid w:val="00244526"/>
    <w:rsid w:val="002540BB"/>
    <w:rsid w:val="0026017A"/>
    <w:rsid w:val="002632C0"/>
    <w:rsid w:val="00271DC3"/>
    <w:rsid w:val="00272490"/>
    <w:rsid w:val="00275D1B"/>
    <w:rsid w:val="00283704"/>
    <w:rsid w:val="00292F5F"/>
    <w:rsid w:val="002945BB"/>
    <w:rsid w:val="002A1E3C"/>
    <w:rsid w:val="002A5B8B"/>
    <w:rsid w:val="002A5D2E"/>
    <w:rsid w:val="002A61CD"/>
    <w:rsid w:val="002A7364"/>
    <w:rsid w:val="002C5502"/>
    <w:rsid w:val="002D111A"/>
    <w:rsid w:val="002D168F"/>
    <w:rsid w:val="002E160A"/>
    <w:rsid w:val="002E1978"/>
    <w:rsid w:val="002E2134"/>
    <w:rsid w:val="002F1212"/>
    <w:rsid w:val="002F3B1D"/>
    <w:rsid w:val="002F5B95"/>
    <w:rsid w:val="00300898"/>
    <w:rsid w:val="00317586"/>
    <w:rsid w:val="00320102"/>
    <w:rsid w:val="00321494"/>
    <w:rsid w:val="00321FA1"/>
    <w:rsid w:val="00331647"/>
    <w:rsid w:val="00333133"/>
    <w:rsid w:val="0033660E"/>
    <w:rsid w:val="00342C2A"/>
    <w:rsid w:val="00346F3C"/>
    <w:rsid w:val="00347C68"/>
    <w:rsid w:val="003517AD"/>
    <w:rsid w:val="003533CC"/>
    <w:rsid w:val="00361EF8"/>
    <w:rsid w:val="00362DA4"/>
    <w:rsid w:val="0037291E"/>
    <w:rsid w:val="003805E2"/>
    <w:rsid w:val="00392FE0"/>
    <w:rsid w:val="00393328"/>
    <w:rsid w:val="00393352"/>
    <w:rsid w:val="00396335"/>
    <w:rsid w:val="003A1689"/>
    <w:rsid w:val="003A285F"/>
    <w:rsid w:val="003B0EFD"/>
    <w:rsid w:val="003C489E"/>
    <w:rsid w:val="003C625E"/>
    <w:rsid w:val="003D7AEF"/>
    <w:rsid w:val="003D7D38"/>
    <w:rsid w:val="003E10DA"/>
    <w:rsid w:val="003E1B7C"/>
    <w:rsid w:val="003E724C"/>
    <w:rsid w:val="003F1C46"/>
    <w:rsid w:val="003F4499"/>
    <w:rsid w:val="00400FDC"/>
    <w:rsid w:val="00412872"/>
    <w:rsid w:val="00413D5F"/>
    <w:rsid w:val="00417C9A"/>
    <w:rsid w:val="00422AFD"/>
    <w:rsid w:val="00422CAB"/>
    <w:rsid w:val="00425012"/>
    <w:rsid w:val="0042776E"/>
    <w:rsid w:val="00433446"/>
    <w:rsid w:val="00450D94"/>
    <w:rsid w:val="00456C16"/>
    <w:rsid w:val="0046138C"/>
    <w:rsid w:val="00471BD2"/>
    <w:rsid w:val="00473344"/>
    <w:rsid w:val="00475467"/>
    <w:rsid w:val="0048152A"/>
    <w:rsid w:val="0048506D"/>
    <w:rsid w:val="00493F90"/>
    <w:rsid w:val="00494615"/>
    <w:rsid w:val="00496CD5"/>
    <w:rsid w:val="004A73C2"/>
    <w:rsid w:val="004B0AD6"/>
    <w:rsid w:val="004B4B86"/>
    <w:rsid w:val="004C5D35"/>
    <w:rsid w:val="004C7C4B"/>
    <w:rsid w:val="004D12F4"/>
    <w:rsid w:val="004D1312"/>
    <w:rsid w:val="004D381F"/>
    <w:rsid w:val="004D4E6D"/>
    <w:rsid w:val="004D6015"/>
    <w:rsid w:val="004D73F1"/>
    <w:rsid w:val="004D7DBC"/>
    <w:rsid w:val="004E1A4A"/>
    <w:rsid w:val="004F2B96"/>
    <w:rsid w:val="004F48DC"/>
    <w:rsid w:val="004F4F13"/>
    <w:rsid w:val="004F649A"/>
    <w:rsid w:val="004F7E7D"/>
    <w:rsid w:val="005045B6"/>
    <w:rsid w:val="005049AF"/>
    <w:rsid w:val="00507C7F"/>
    <w:rsid w:val="0051104F"/>
    <w:rsid w:val="0051379C"/>
    <w:rsid w:val="00516F0E"/>
    <w:rsid w:val="00520BEB"/>
    <w:rsid w:val="00521DDF"/>
    <w:rsid w:val="00523FF8"/>
    <w:rsid w:val="005360F6"/>
    <w:rsid w:val="00543B0D"/>
    <w:rsid w:val="00547A11"/>
    <w:rsid w:val="00547DD0"/>
    <w:rsid w:val="00550A4D"/>
    <w:rsid w:val="005712EF"/>
    <w:rsid w:val="00574766"/>
    <w:rsid w:val="00581D61"/>
    <w:rsid w:val="0058263E"/>
    <w:rsid w:val="005827E6"/>
    <w:rsid w:val="00583BC6"/>
    <w:rsid w:val="00584C61"/>
    <w:rsid w:val="0059171D"/>
    <w:rsid w:val="005926B3"/>
    <w:rsid w:val="00596CD2"/>
    <w:rsid w:val="005A1A1B"/>
    <w:rsid w:val="005A2DB6"/>
    <w:rsid w:val="005B2A81"/>
    <w:rsid w:val="005B488D"/>
    <w:rsid w:val="005C101A"/>
    <w:rsid w:val="005C5C6D"/>
    <w:rsid w:val="005C5C87"/>
    <w:rsid w:val="005C738A"/>
    <w:rsid w:val="005D0441"/>
    <w:rsid w:val="005D426E"/>
    <w:rsid w:val="005D4EB0"/>
    <w:rsid w:val="005E2A3E"/>
    <w:rsid w:val="005E6B4F"/>
    <w:rsid w:val="005E7318"/>
    <w:rsid w:val="005F031F"/>
    <w:rsid w:val="005F4832"/>
    <w:rsid w:val="005F5F43"/>
    <w:rsid w:val="005F6458"/>
    <w:rsid w:val="005F6BE6"/>
    <w:rsid w:val="005F733F"/>
    <w:rsid w:val="00600D2F"/>
    <w:rsid w:val="006039DA"/>
    <w:rsid w:val="00603FF5"/>
    <w:rsid w:val="00605ADD"/>
    <w:rsid w:val="00612D5C"/>
    <w:rsid w:val="00622748"/>
    <w:rsid w:val="00622A68"/>
    <w:rsid w:val="00624296"/>
    <w:rsid w:val="0062465B"/>
    <w:rsid w:val="00626F1E"/>
    <w:rsid w:val="006342AC"/>
    <w:rsid w:val="00636738"/>
    <w:rsid w:val="00637E20"/>
    <w:rsid w:val="00640F21"/>
    <w:rsid w:val="006501CF"/>
    <w:rsid w:val="00651B02"/>
    <w:rsid w:val="0066050D"/>
    <w:rsid w:val="00663CE5"/>
    <w:rsid w:val="00665490"/>
    <w:rsid w:val="00665491"/>
    <w:rsid w:val="00671DCE"/>
    <w:rsid w:val="00673F86"/>
    <w:rsid w:val="00690139"/>
    <w:rsid w:val="006916B0"/>
    <w:rsid w:val="0069186E"/>
    <w:rsid w:val="006929BC"/>
    <w:rsid w:val="00692E3C"/>
    <w:rsid w:val="006A2366"/>
    <w:rsid w:val="006A5ECC"/>
    <w:rsid w:val="006A72B2"/>
    <w:rsid w:val="006B62FA"/>
    <w:rsid w:val="006B7553"/>
    <w:rsid w:val="006C07FC"/>
    <w:rsid w:val="006C1600"/>
    <w:rsid w:val="006C2A95"/>
    <w:rsid w:val="006D07B5"/>
    <w:rsid w:val="006D0D78"/>
    <w:rsid w:val="006D1415"/>
    <w:rsid w:val="006E050B"/>
    <w:rsid w:val="006E0CAC"/>
    <w:rsid w:val="006E48CF"/>
    <w:rsid w:val="006E5B5B"/>
    <w:rsid w:val="006F5D06"/>
    <w:rsid w:val="00702257"/>
    <w:rsid w:val="00705609"/>
    <w:rsid w:val="00713019"/>
    <w:rsid w:val="007136E1"/>
    <w:rsid w:val="00714937"/>
    <w:rsid w:val="007163F6"/>
    <w:rsid w:val="00716BE3"/>
    <w:rsid w:val="00721CCC"/>
    <w:rsid w:val="00722F07"/>
    <w:rsid w:val="007233B6"/>
    <w:rsid w:val="00727E73"/>
    <w:rsid w:val="0073510D"/>
    <w:rsid w:val="0074505C"/>
    <w:rsid w:val="007462C0"/>
    <w:rsid w:val="00750400"/>
    <w:rsid w:val="00754D76"/>
    <w:rsid w:val="00756EB5"/>
    <w:rsid w:val="0075707D"/>
    <w:rsid w:val="007636B3"/>
    <w:rsid w:val="00763A76"/>
    <w:rsid w:val="00763D12"/>
    <w:rsid w:val="00767AF5"/>
    <w:rsid w:val="00771660"/>
    <w:rsid w:val="00772565"/>
    <w:rsid w:val="00777EB1"/>
    <w:rsid w:val="00784D71"/>
    <w:rsid w:val="00786810"/>
    <w:rsid w:val="00786A4A"/>
    <w:rsid w:val="007A1D44"/>
    <w:rsid w:val="007A1D89"/>
    <w:rsid w:val="007A51AC"/>
    <w:rsid w:val="007C684F"/>
    <w:rsid w:val="007D0A90"/>
    <w:rsid w:val="007E2626"/>
    <w:rsid w:val="007E4B1F"/>
    <w:rsid w:val="007F5FE6"/>
    <w:rsid w:val="0080103B"/>
    <w:rsid w:val="00801FC5"/>
    <w:rsid w:val="00807EA0"/>
    <w:rsid w:val="008126CA"/>
    <w:rsid w:val="00826E6F"/>
    <w:rsid w:val="00832A63"/>
    <w:rsid w:val="00833F4E"/>
    <w:rsid w:val="0083616C"/>
    <w:rsid w:val="0085094F"/>
    <w:rsid w:val="00856855"/>
    <w:rsid w:val="008736AD"/>
    <w:rsid w:val="00877237"/>
    <w:rsid w:val="00884468"/>
    <w:rsid w:val="00884496"/>
    <w:rsid w:val="0088670D"/>
    <w:rsid w:val="00892F56"/>
    <w:rsid w:val="008947CF"/>
    <w:rsid w:val="008A007D"/>
    <w:rsid w:val="008A1162"/>
    <w:rsid w:val="008A4F3B"/>
    <w:rsid w:val="008A5553"/>
    <w:rsid w:val="008A7A3D"/>
    <w:rsid w:val="008A7E65"/>
    <w:rsid w:val="008C1054"/>
    <w:rsid w:val="008C73A1"/>
    <w:rsid w:val="008C7F9A"/>
    <w:rsid w:val="008D3874"/>
    <w:rsid w:val="008D4D98"/>
    <w:rsid w:val="008D734C"/>
    <w:rsid w:val="008D7681"/>
    <w:rsid w:val="008E2560"/>
    <w:rsid w:val="008E631A"/>
    <w:rsid w:val="008E69AA"/>
    <w:rsid w:val="008F58AD"/>
    <w:rsid w:val="0090105B"/>
    <w:rsid w:val="00905313"/>
    <w:rsid w:val="00907EA3"/>
    <w:rsid w:val="00944B68"/>
    <w:rsid w:val="009627EC"/>
    <w:rsid w:val="00967DAA"/>
    <w:rsid w:val="00971BE1"/>
    <w:rsid w:val="00974CD5"/>
    <w:rsid w:val="00975A87"/>
    <w:rsid w:val="00977A62"/>
    <w:rsid w:val="00981B08"/>
    <w:rsid w:val="0098208F"/>
    <w:rsid w:val="00985280"/>
    <w:rsid w:val="009864B8"/>
    <w:rsid w:val="009922A4"/>
    <w:rsid w:val="009931E9"/>
    <w:rsid w:val="00993B9F"/>
    <w:rsid w:val="009947DE"/>
    <w:rsid w:val="0099721A"/>
    <w:rsid w:val="009A088B"/>
    <w:rsid w:val="009A09ED"/>
    <w:rsid w:val="009A504B"/>
    <w:rsid w:val="009A54D4"/>
    <w:rsid w:val="009A7F96"/>
    <w:rsid w:val="009B35A4"/>
    <w:rsid w:val="009B362E"/>
    <w:rsid w:val="009B4920"/>
    <w:rsid w:val="009B4957"/>
    <w:rsid w:val="009B6301"/>
    <w:rsid w:val="009C53D6"/>
    <w:rsid w:val="009D0C0C"/>
    <w:rsid w:val="009D3428"/>
    <w:rsid w:val="009D3C0F"/>
    <w:rsid w:val="009D4800"/>
    <w:rsid w:val="009D5E91"/>
    <w:rsid w:val="009D62F0"/>
    <w:rsid w:val="009F1BA7"/>
    <w:rsid w:val="009F704B"/>
    <w:rsid w:val="00A011A4"/>
    <w:rsid w:val="00A04C5D"/>
    <w:rsid w:val="00A05D29"/>
    <w:rsid w:val="00A15ABE"/>
    <w:rsid w:val="00A31E16"/>
    <w:rsid w:val="00A323D4"/>
    <w:rsid w:val="00A3247D"/>
    <w:rsid w:val="00A41495"/>
    <w:rsid w:val="00A47BA9"/>
    <w:rsid w:val="00A5078B"/>
    <w:rsid w:val="00A52ECF"/>
    <w:rsid w:val="00A5490A"/>
    <w:rsid w:val="00A6319E"/>
    <w:rsid w:val="00A727A3"/>
    <w:rsid w:val="00A74722"/>
    <w:rsid w:val="00A770C3"/>
    <w:rsid w:val="00A77402"/>
    <w:rsid w:val="00A811FA"/>
    <w:rsid w:val="00A81249"/>
    <w:rsid w:val="00A8181F"/>
    <w:rsid w:val="00A84FC1"/>
    <w:rsid w:val="00A85D5E"/>
    <w:rsid w:val="00A91774"/>
    <w:rsid w:val="00A92BB3"/>
    <w:rsid w:val="00A95EEB"/>
    <w:rsid w:val="00AA099C"/>
    <w:rsid w:val="00AA5A39"/>
    <w:rsid w:val="00AB1A4F"/>
    <w:rsid w:val="00AB4143"/>
    <w:rsid w:val="00AC1E89"/>
    <w:rsid w:val="00AC2766"/>
    <w:rsid w:val="00AC4483"/>
    <w:rsid w:val="00AC6680"/>
    <w:rsid w:val="00AC7076"/>
    <w:rsid w:val="00AC76D5"/>
    <w:rsid w:val="00AD0613"/>
    <w:rsid w:val="00AD48BD"/>
    <w:rsid w:val="00AD66B0"/>
    <w:rsid w:val="00AF43A5"/>
    <w:rsid w:val="00AF754F"/>
    <w:rsid w:val="00B02166"/>
    <w:rsid w:val="00B05B90"/>
    <w:rsid w:val="00B13964"/>
    <w:rsid w:val="00B2057F"/>
    <w:rsid w:val="00B20D99"/>
    <w:rsid w:val="00B20F82"/>
    <w:rsid w:val="00B21C00"/>
    <w:rsid w:val="00B229AC"/>
    <w:rsid w:val="00B238C5"/>
    <w:rsid w:val="00B26176"/>
    <w:rsid w:val="00B326B3"/>
    <w:rsid w:val="00B5191F"/>
    <w:rsid w:val="00B51D1B"/>
    <w:rsid w:val="00B559FC"/>
    <w:rsid w:val="00B64266"/>
    <w:rsid w:val="00B66FE7"/>
    <w:rsid w:val="00B77E75"/>
    <w:rsid w:val="00B8663F"/>
    <w:rsid w:val="00B86F12"/>
    <w:rsid w:val="00B917A7"/>
    <w:rsid w:val="00B929E5"/>
    <w:rsid w:val="00B92FC5"/>
    <w:rsid w:val="00BA17A6"/>
    <w:rsid w:val="00BA7954"/>
    <w:rsid w:val="00BB56EE"/>
    <w:rsid w:val="00BB6C46"/>
    <w:rsid w:val="00BB77FB"/>
    <w:rsid w:val="00BC2B6E"/>
    <w:rsid w:val="00BD0182"/>
    <w:rsid w:val="00BD3122"/>
    <w:rsid w:val="00BD7385"/>
    <w:rsid w:val="00BE098B"/>
    <w:rsid w:val="00BE0A5A"/>
    <w:rsid w:val="00BE0C95"/>
    <w:rsid w:val="00BE27F4"/>
    <w:rsid w:val="00BE5E30"/>
    <w:rsid w:val="00BF1914"/>
    <w:rsid w:val="00BF3186"/>
    <w:rsid w:val="00BF7942"/>
    <w:rsid w:val="00C016D5"/>
    <w:rsid w:val="00C130C0"/>
    <w:rsid w:val="00C134B2"/>
    <w:rsid w:val="00C140E4"/>
    <w:rsid w:val="00C1665E"/>
    <w:rsid w:val="00C22112"/>
    <w:rsid w:val="00C22746"/>
    <w:rsid w:val="00C2748A"/>
    <w:rsid w:val="00C33B13"/>
    <w:rsid w:val="00C40B0C"/>
    <w:rsid w:val="00C44956"/>
    <w:rsid w:val="00C558DB"/>
    <w:rsid w:val="00C56927"/>
    <w:rsid w:val="00C65A93"/>
    <w:rsid w:val="00C66C94"/>
    <w:rsid w:val="00C7194B"/>
    <w:rsid w:val="00C73172"/>
    <w:rsid w:val="00C74E3A"/>
    <w:rsid w:val="00C8202A"/>
    <w:rsid w:val="00C83D3B"/>
    <w:rsid w:val="00C85497"/>
    <w:rsid w:val="00C9229B"/>
    <w:rsid w:val="00C93C06"/>
    <w:rsid w:val="00C9442D"/>
    <w:rsid w:val="00C946CB"/>
    <w:rsid w:val="00CA205B"/>
    <w:rsid w:val="00CA2475"/>
    <w:rsid w:val="00CA77D5"/>
    <w:rsid w:val="00CB2E4B"/>
    <w:rsid w:val="00CB3433"/>
    <w:rsid w:val="00CC0302"/>
    <w:rsid w:val="00CC3104"/>
    <w:rsid w:val="00CC32F5"/>
    <w:rsid w:val="00CD0914"/>
    <w:rsid w:val="00CD548E"/>
    <w:rsid w:val="00CD591D"/>
    <w:rsid w:val="00CD6E24"/>
    <w:rsid w:val="00CD76D1"/>
    <w:rsid w:val="00CD7825"/>
    <w:rsid w:val="00CF1F10"/>
    <w:rsid w:val="00CF3CF7"/>
    <w:rsid w:val="00CF51B2"/>
    <w:rsid w:val="00D00B02"/>
    <w:rsid w:val="00D021C7"/>
    <w:rsid w:val="00D03471"/>
    <w:rsid w:val="00D03F05"/>
    <w:rsid w:val="00D05E00"/>
    <w:rsid w:val="00D0601E"/>
    <w:rsid w:val="00D07D13"/>
    <w:rsid w:val="00D12C23"/>
    <w:rsid w:val="00D12D38"/>
    <w:rsid w:val="00D1553F"/>
    <w:rsid w:val="00D16C00"/>
    <w:rsid w:val="00D326BA"/>
    <w:rsid w:val="00D34B66"/>
    <w:rsid w:val="00D3631D"/>
    <w:rsid w:val="00D3703F"/>
    <w:rsid w:val="00D37FF9"/>
    <w:rsid w:val="00D443E2"/>
    <w:rsid w:val="00D460F3"/>
    <w:rsid w:val="00D50A8F"/>
    <w:rsid w:val="00D51D23"/>
    <w:rsid w:val="00D63FD5"/>
    <w:rsid w:val="00D654C8"/>
    <w:rsid w:val="00D673C0"/>
    <w:rsid w:val="00D7031A"/>
    <w:rsid w:val="00D70EC6"/>
    <w:rsid w:val="00D71846"/>
    <w:rsid w:val="00D730B2"/>
    <w:rsid w:val="00D81526"/>
    <w:rsid w:val="00D83521"/>
    <w:rsid w:val="00D84CF3"/>
    <w:rsid w:val="00D914B7"/>
    <w:rsid w:val="00D94E3B"/>
    <w:rsid w:val="00DA1702"/>
    <w:rsid w:val="00DA5E6D"/>
    <w:rsid w:val="00DA7D60"/>
    <w:rsid w:val="00DB4841"/>
    <w:rsid w:val="00DC059E"/>
    <w:rsid w:val="00DC1015"/>
    <w:rsid w:val="00DC5A3F"/>
    <w:rsid w:val="00DD0A71"/>
    <w:rsid w:val="00DD2F48"/>
    <w:rsid w:val="00DD741C"/>
    <w:rsid w:val="00DE0005"/>
    <w:rsid w:val="00DE3693"/>
    <w:rsid w:val="00DF4186"/>
    <w:rsid w:val="00E01631"/>
    <w:rsid w:val="00E0242F"/>
    <w:rsid w:val="00E03D3D"/>
    <w:rsid w:val="00E13607"/>
    <w:rsid w:val="00E16102"/>
    <w:rsid w:val="00E21F16"/>
    <w:rsid w:val="00E407C1"/>
    <w:rsid w:val="00E427AF"/>
    <w:rsid w:val="00E4378F"/>
    <w:rsid w:val="00E44A57"/>
    <w:rsid w:val="00E50FDC"/>
    <w:rsid w:val="00E60B45"/>
    <w:rsid w:val="00E61692"/>
    <w:rsid w:val="00E62AA0"/>
    <w:rsid w:val="00E62B20"/>
    <w:rsid w:val="00E6425E"/>
    <w:rsid w:val="00E65E40"/>
    <w:rsid w:val="00E75B27"/>
    <w:rsid w:val="00E848F4"/>
    <w:rsid w:val="00E929FF"/>
    <w:rsid w:val="00E934E5"/>
    <w:rsid w:val="00E93AC2"/>
    <w:rsid w:val="00E94705"/>
    <w:rsid w:val="00E95E40"/>
    <w:rsid w:val="00EA2F9A"/>
    <w:rsid w:val="00EA40E2"/>
    <w:rsid w:val="00EA4995"/>
    <w:rsid w:val="00EB315D"/>
    <w:rsid w:val="00EB60F3"/>
    <w:rsid w:val="00EB6468"/>
    <w:rsid w:val="00EC3439"/>
    <w:rsid w:val="00EC6EC9"/>
    <w:rsid w:val="00ED1ACE"/>
    <w:rsid w:val="00EE0135"/>
    <w:rsid w:val="00EE2460"/>
    <w:rsid w:val="00EF0ABF"/>
    <w:rsid w:val="00EF2DCF"/>
    <w:rsid w:val="00F06C91"/>
    <w:rsid w:val="00F10B3E"/>
    <w:rsid w:val="00F21C90"/>
    <w:rsid w:val="00F22BFA"/>
    <w:rsid w:val="00F24597"/>
    <w:rsid w:val="00F26BCA"/>
    <w:rsid w:val="00F270BF"/>
    <w:rsid w:val="00F33A18"/>
    <w:rsid w:val="00F409DC"/>
    <w:rsid w:val="00F604BA"/>
    <w:rsid w:val="00F66D93"/>
    <w:rsid w:val="00F70F38"/>
    <w:rsid w:val="00F71682"/>
    <w:rsid w:val="00F73283"/>
    <w:rsid w:val="00F8644C"/>
    <w:rsid w:val="00F915A7"/>
    <w:rsid w:val="00F92059"/>
    <w:rsid w:val="00F9673B"/>
    <w:rsid w:val="00F97202"/>
    <w:rsid w:val="00FA0182"/>
    <w:rsid w:val="00FA05B4"/>
    <w:rsid w:val="00FA259E"/>
    <w:rsid w:val="00FA3650"/>
    <w:rsid w:val="00FA4CAC"/>
    <w:rsid w:val="00FA6299"/>
    <w:rsid w:val="00FA6785"/>
    <w:rsid w:val="00FC4480"/>
    <w:rsid w:val="00FC5BEA"/>
    <w:rsid w:val="00FD1844"/>
    <w:rsid w:val="00FF1C7E"/>
    <w:rsid w:val="00FF1EF3"/>
    <w:rsid w:val="00FF291D"/>
    <w:rsid w:val="00FF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BB"/>
    <w:pPr>
      <w:keepNext/>
      <w:jc w:val="center"/>
      <w:outlineLvl w:val="0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66C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2540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063A70"/>
    <w:rPr>
      <w:sz w:val="28"/>
      <w:szCs w:val="28"/>
    </w:rPr>
  </w:style>
  <w:style w:type="character" w:customStyle="1" w:styleId="21">
    <w:name w:val="Основной текст 2 Знак"/>
    <w:link w:val="20"/>
    <w:semiHidden/>
    <w:locked/>
    <w:rsid w:val="00063A70"/>
    <w:rPr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2945BB"/>
    <w:rPr>
      <w:i/>
      <w:iCs/>
      <w:sz w:val="28"/>
      <w:szCs w:val="28"/>
      <w:lang w:val="ru-RU" w:eastAsia="ru-RU" w:bidi="ar-SA"/>
    </w:rPr>
  </w:style>
  <w:style w:type="paragraph" w:styleId="a4">
    <w:name w:val="Body Text Indent"/>
    <w:basedOn w:val="a"/>
    <w:rsid w:val="000B7E38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styleId="a5">
    <w:name w:val="Hyperlink"/>
    <w:rsid w:val="00D460F3"/>
    <w:rPr>
      <w:color w:val="0000FF"/>
      <w:u w:val="single"/>
    </w:rPr>
  </w:style>
  <w:style w:type="paragraph" w:styleId="a6">
    <w:name w:val="footer"/>
    <w:basedOn w:val="a"/>
    <w:rsid w:val="008E63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E631A"/>
  </w:style>
  <w:style w:type="paragraph" w:customStyle="1" w:styleId="a8">
    <w:name w:val="Для таблиц"/>
    <w:basedOn w:val="a"/>
    <w:rsid w:val="00EC3439"/>
  </w:style>
  <w:style w:type="character" w:customStyle="1" w:styleId="22">
    <w:name w:val="Заголовок №2_"/>
    <w:link w:val="23"/>
    <w:rsid w:val="00EC3439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EC3439"/>
    <w:pPr>
      <w:shd w:val="clear" w:color="auto" w:fill="FFFFFF"/>
      <w:spacing w:before="120" w:after="360" w:line="0" w:lineRule="atLeast"/>
      <w:outlineLvl w:val="1"/>
    </w:pPr>
    <w:rPr>
      <w:sz w:val="26"/>
      <w:szCs w:val="26"/>
      <w:lang/>
    </w:rPr>
  </w:style>
  <w:style w:type="paragraph" w:customStyle="1" w:styleId="11">
    <w:name w:val="Абзац_1"/>
    <w:basedOn w:val="a"/>
    <w:rsid w:val="00361EF8"/>
    <w:pPr>
      <w:spacing w:before="60"/>
      <w:ind w:firstLine="567"/>
      <w:jc w:val="both"/>
    </w:pPr>
    <w:rPr>
      <w:szCs w:val="20"/>
    </w:rPr>
  </w:style>
  <w:style w:type="paragraph" w:styleId="a9">
    <w:name w:val="Normal (Web)"/>
    <w:basedOn w:val="a"/>
    <w:uiPriority w:val="99"/>
    <w:rsid w:val="002E2134"/>
    <w:pPr>
      <w:suppressAutoHyphens/>
      <w:spacing w:before="280" w:after="280"/>
    </w:pPr>
    <w:rPr>
      <w:lang w:eastAsia="ar-SA"/>
    </w:rPr>
  </w:style>
  <w:style w:type="character" w:customStyle="1" w:styleId="FontStyle104">
    <w:name w:val="Font Style104"/>
    <w:rsid w:val="008A7A3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690139"/>
    <w:rPr>
      <w:rFonts w:ascii="Times New Roman" w:hAnsi="Times New Roman" w:cs="Times New Roman" w:hint="default"/>
      <w:sz w:val="20"/>
      <w:szCs w:val="20"/>
    </w:rPr>
  </w:style>
  <w:style w:type="paragraph" w:styleId="aa">
    <w:name w:val="header"/>
    <w:basedOn w:val="a"/>
    <w:link w:val="ab"/>
    <w:rsid w:val="00010D2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010D2D"/>
    <w:rPr>
      <w:sz w:val="24"/>
      <w:szCs w:val="24"/>
    </w:rPr>
  </w:style>
  <w:style w:type="character" w:customStyle="1" w:styleId="apple-converted-space">
    <w:name w:val="apple-converted-space"/>
    <w:basedOn w:val="a0"/>
    <w:rsid w:val="00AF43A5"/>
  </w:style>
  <w:style w:type="paragraph" w:customStyle="1" w:styleId="Default">
    <w:name w:val="Default"/>
    <w:rsid w:val="00E427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ad"/>
    <w:rsid w:val="00F409DC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character" w:customStyle="1" w:styleId="ad">
    <w:name w:val="Текст Знак"/>
    <w:link w:val="ac"/>
    <w:rsid w:val="00F409DC"/>
    <w:rPr>
      <w:rFonts w:ascii="Courier New" w:eastAsia="Lucida Sans Unicode" w:hAnsi="Courier New" w:cs="Courier New"/>
      <w:kern w:val="1"/>
      <w:lang w:eastAsia="hi-IN" w:bidi="hi-IN"/>
    </w:rPr>
  </w:style>
  <w:style w:type="paragraph" w:styleId="31">
    <w:name w:val="Body Text 3"/>
    <w:basedOn w:val="a"/>
    <w:link w:val="32"/>
    <w:uiPriority w:val="99"/>
    <w:rsid w:val="00FA259E"/>
    <w:rPr>
      <w:rFonts w:ascii="Arial" w:hAnsi="Arial"/>
      <w:szCs w:val="20"/>
      <w:lang w:val="en-US"/>
    </w:rPr>
  </w:style>
  <w:style w:type="character" w:customStyle="1" w:styleId="32">
    <w:name w:val="Основной текст 3 Знак"/>
    <w:link w:val="31"/>
    <w:uiPriority w:val="99"/>
    <w:rsid w:val="00FA259E"/>
    <w:rPr>
      <w:rFonts w:ascii="Arial" w:hAnsi="Arial"/>
      <w:sz w:val="24"/>
      <w:lang w:val="en-US"/>
    </w:rPr>
  </w:style>
  <w:style w:type="paragraph" w:styleId="24">
    <w:name w:val="Body Text Indent 2"/>
    <w:basedOn w:val="a"/>
    <w:link w:val="25"/>
    <w:rsid w:val="00FA259E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link w:val="24"/>
    <w:rsid w:val="00FA259E"/>
    <w:rPr>
      <w:sz w:val="24"/>
      <w:szCs w:val="24"/>
    </w:rPr>
  </w:style>
  <w:style w:type="paragraph" w:styleId="ae">
    <w:name w:val="Body Text"/>
    <w:basedOn w:val="a"/>
    <w:link w:val="af"/>
    <w:rsid w:val="00CB2E4B"/>
    <w:pPr>
      <w:spacing w:after="120"/>
    </w:pPr>
    <w:rPr>
      <w:lang/>
    </w:rPr>
  </w:style>
  <w:style w:type="character" w:customStyle="1" w:styleId="af">
    <w:name w:val="Основной текст Знак"/>
    <w:link w:val="ae"/>
    <w:rsid w:val="00CB2E4B"/>
    <w:rPr>
      <w:sz w:val="24"/>
      <w:szCs w:val="24"/>
    </w:rPr>
  </w:style>
  <w:style w:type="paragraph" w:customStyle="1" w:styleId="2">
    <w:name w:val="_СПИСОК_2"/>
    <w:basedOn w:val="a"/>
    <w:uiPriority w:val="99"/>
    <w:rsid w:val="005E2A3E"/>
    <w:pPr>
      <w:numPr>
        <w:numId w:val="2"/>
      </w:numPr>
      <w:jc w:val="both"/>
    </w:pPr>
    <w:rPr>
      <w:rFonts w:eastAsia="MS Mincho"/>
      <w:sz w:val="28"/>
      <w:szCs w:val="28"/>
      <w:lang w:eastAsia="ja-JP"/>
    </w:rPr>
  </w:style>
  <w:style w:type="character" w:styleId="af0">
    <w:name w:val="Strong"/>
    <w:uiPriority w:val="22"/>
    <w:qFormat/>
    <w:rsid w:val="000C06A4"/>
    <w:rPr>
      <w:rFonts w:cs="Times New Roman"/>
      <w:b/>
      <w:bCs/>
    </w:rPr>
  </w:style>
  <w:style w:type="character" w:styleId="af1">
    <w:name w:val="Emphasis"/>
    <w:uiPriority w:val="20"/>
    <w:qFormat/>
    <w:rsid w:val="000C06A4"/>
    <w:rPr>
      <w:i/>
      <w:iCs/>
    </w:rPr>
  </w:style>
  <w:style w:type="character" w:customStyle="1" w:styleId="26">
    <w:name w:val="Основной текст (2)"/>
    <w:rsid w:val="005A1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rsid w:val="005A2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Основной текст_"/>
    <w:link w:val="12"/>
    <w:rsid w:val="00981B08"/>
    <w:rPr>
      <w:shd w:val="clear" w:color="auto" w:fill="FFFFFF"/>
    </w:rPr>
  </w:style>
  <w:style w:type="paragraph" w:customStyle="1" w:styleId="12">
    <w:name w:val="Основной текст1"/>
    <w:basedOn w:val="a"/>
    <w:link w:val="af2"/>
    <w:rsid w:val="00981B08"/>
    <w:pPr>
      <w:widowControl w:val="0"/>
      <w:shd w:val="clear" w:color="auto" w:fill="FFFFFF"/>
    </w:pPr>
    <w:rPr>
      <w:sz w:val="20"/>
      <w:szCs w:val="20"/>
      <w:lang/>
    </w:rPr>
  </w:style>
  <w:style w:type="paragraph" w:customStyle="1" w:styleId="Style62">
    <w:name w:val="Style62"/>
    <w:basedOn w:val="a"/>
    <w:rsid w:val="00F33A18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103">
    <w:name w:val="Font Style103"/>
    <w:rsid w:val="00516F0E"/>
    <w:rPr>
      <w:rFonts w:ascii="Times New Roman" w:hAnsi="Times New Roman"/>
      <w:b/>
      <w:sz w:val="22"/>
    </w:rPr>
  </w:style>
  <w:style w:type="paragraph" w:styleId="af3">
    <w:name w:val="List Paragraph"/>
    <w:basedOn w:val="a"/>
    <w:uiPriority w:val="34"/>
    <w:qFormat/>
    <w:rsid w:val="00FA05B4"/>
    <w:pPr>
      <w:spacing w:line="276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yle56">
    <w:name w:val="Style56"/>
    <w:basedOn w:val="a"/>
    <w:rsid w:val="00907E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01">
    <w:name w:val="fontstyle01"/>
    <w:rsid w:val="000212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">
    <w:name w:val="Сетка таблицы1"/>
    <w:basedOn w:val="a1"/>
    <w:uiPriority w:val="99"/>
    <w:rsid w:val="00E16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12D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12D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2D5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BB6C4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02E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semiHidden/>
    <w:rsid w:val="00C66C9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f4">
    <w:name w:val="Нормальный (таблица)"/>
    <w:basedOn w:val="a"/>
    <w:next w:val="a"/>
    <w:uiPriority w:val="99"/>
    <w:rsid w:val="00AB41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105pt">
    <w:name w:val="Основной текст (2) + 10;5 pt"/>
    <w:rsid w:val="00D815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2540BB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110">
    <w:name w:val="Сетка таблицы11"/>
    <w:basedOn w:val="a1"/>
    <w:uiPriority w:val="39"/>
    <w:rsid w:val="0033660E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812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81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BB"/>
    <w:pPr>
      <w:keepNext/>
      <w:jc w:val="center"/>
      <w:outlineLvl w:val="0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66C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540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063A70"/>
    <w:rPr>
      <w:sz w:val="28"/>
      <w:szCs w:val="28"/>
    </w:rPr>
  </w:style>
  <w:style w:type="character" w:customStyle="1" w:styleId="21">
    <w:name w:val="Основной текст 2 Знак"/>
    <w:link w:val="20"/>
    <w:semiHidden/>
    <w:locked/>
    <w:rsid w:val="00063A70"/>
    <w:rPr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2945BB"/>
    <w:rPr>
      <w:i/>
      <w:iCs/>
      <w:sz w:val="28"/>
      <w:szCs w:val="28"/>
      <w:lang w:val="ru-RU" w:eastAsia="ru-RU" w:bidi="ar-SA"/>
    </w:rPr>
  </w:style>
  <w:style w:type="paragraph" w:styleId="a4">
    <w:name w:val="Body Text Indent"/>
    <w:basedOn w:val="a"/>
    <w:rsid w:val="000B7E38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styleId="a5">
    <w:name w:val="Hyperlink"/>
    <w:rsid w:val="00D460F3"/>
    <w:rPr>
      <w:color w:val="0000FF"/>
      <w:u w:val="single"/>
    </w:rPr>
  </w:style>
  <w:style w:type="paragraph" w:styleId="a6">
    <w:name w:val="footer"/>
    <w:basedOn w:val="a"/>
    <w:rsid w:val="008E63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E631A"/>
  </w:style>
  <w:style w:type="paragraph" w:customStyle="1" w:styleId="a8">
    <w:name w:val="Для таблиц"/>
    <w:basedOn w:val="a"/>
    <w:rsid w:val="00EC3439"/>
  </w:style>
  <w:style w:type="character" w:customStyle="1" w:styleId="22">
    <w:name w:val="Заголовок №2_"/>
    <w:link w:val="23"/>
    <w:rsid w:val="00EC3439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EC3439"/>
    <w:pPr>
      <w:shd w:val="clear" w:color="auto" w:fill="FFFFFF"/>
      <w:spacing w:before="120" w:after="360" w:line="0" w:lineRule="atLeast"/>
      <w:outlineLvl w:val="1"/>
    </w:pPr>
    <w:rPr>
      <w:sz w:val="26"/>
      <w:szCs w:val="26"/>
      <w:lang w:val="x-none" w:eastAsia="x-none"/>
    </w:rPr>
  </w:style>
  <w:style w:type="paragraph" w:customStyle="1" w:styleId="11">
    <w:name w:val="Абзац_1"/>
    <w:basedOn w:val="a"/>
    <w:rsid w:val="00361EF8"/>
    <w:pPr>
      <w:spacing w:before="60"/>
      <w:ind w:firstLine="567"/>
      <w:jc w:val="both"/>
    </w:pPr>
    <w:rPr>
      <w:szCs w:val="20"/>
    </w:rPr>
  </w:style>
  <w:style w:type="paragraph" w:styleId="a9">
    <w:name w:val="Normal (Web)"/>
    <w:basedOn w:val="a"/>
    <w:uiPriority w:val="99"/>
    <w:rsid w:val="002E2134"/>
    <w:pPr>
      <w:suppressAutoHyphens/>
      <w:spacing w:before="280" w:after="280"/>
    </w:pPr>
    <w:rPr>
      <w:lang w:eastAsia="ar-SA"/>
    </w:rPr>
  </w:style>
  <w:style w:type="character" w:customStyle="1" w:styleId="FontStyle104">
    <w:name w:val="Font Style104"/>
    <w:rsid w:val="008A7A3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690139"/>
    <w:rPr>
      <w:rFonts w:ascii="Times New Roman" w:hAnsi="Times New Roman" w:cs="Times New Roman" w:hint="default"/>
      <w:sz w:val="20"/>
      <w:szCs w:val="20"/>
    </w:rPr>
  </w:style>
  <w:style w:type="paragraph" w:styleId="aa">
    <w:name w:val="header"/>
    <w:basedOn w:val="a"/>
    <w:link w:val="ab"/>
    <w:rsid w:val="00010D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010D2D"/>
    <w:rPr>
      <w:sz w:val="24"/>
      <w:szCs w:val="24"/>
    </w:rPr>
  </w:style>
  <w:style w:type="character" w:customStyle="1" w:styleId="apple-converted-space">
    <w:name w:val="apple-converted-space"/>
    <w:basedOn w:val="a0"/>
    <w:rsid w:val="00AF43A5"/>
  </w:style>
  <w:style w:type="paragraph" w:customStyle="1" w:styleId="Default">
    <w:name w:val="Default"/>
    <w:rsid w:val="00E427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ad"/>
    <w:rsid w:val="00F409DC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val="x-none" w:eastAsia="hi-IN" w:bidi="hi-IN"/>
    </w:rPr>
  </w:style>
  <w:style w:type="character" w:customStyle="1" w:styleId="ad">
    <w:name w:val="Текст Знак"/>
    <w:link w:val="ac"/>
    <w:rsid w:val="00F409DC"/>
    <w:rPr>
      <w:rFonts w:ascii="Courier New" w:eastAsia="Lucida Sans Unicode" w:hAnsi="Courier New" w:cs="Courier New"/>
      <w:kern w:val="1"/>
      <w:lang w:eastAsia="hi-IN" w:bidi="hi-IN"/>
    </w:rPr>
  </w:style>
  <w:style w:type="paragraph" w:styleId="31">
    <w:name w:val="Body Text 3"/>
    <w:basedOn w:val="a"/>
    <w:link w:val="32"/>
    <w:uiPriority w:val="99"/>
    <w:rsid w:val="00FA259E"/>
    <w:rPr>
      <w:rFonts w:ascii="Arial" w:hAnsi="Arial"/>
      <w:szCs w:val="20"/>
      <w:lang w:val="en-US" w:eastAsia="x-none"/>
    </w:rPr>
  </w:style>
  <w:style w:type="character" w:customStyle="1" w:styleId="32">
    <w:name w:val="Основной текст 3 Знак"/>
    <w:link w:val="31"/>
    <w:uiPriority w:val="99"/>
    <w:rsid w:val="00FA259E"/>
    <w:rPr>
      <w:rFonts w:ascii="Arial" w:hAnsi="Arial"/>
      <w:sz w:val="24"/>
      <w:lang w:val="en-US"/>
    </w:rPr>
  </w:style>
  <w:style w:type="paragraph" w:styleId="24">
    <w:name w:val="Body Text Indent 2"/>
    <w:basedOn w:val="a"/>
    <w:link w:val="25"/>
    <w:rsid w:val="00FA259E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A259E"/>
    <w:rPr>
      <w:sz w:val="24"/>
      <w:szCs w:val="24"/>
    </w:rPr>
  </w:style>
  <w:style w:type="paragraph" w:styleId="ae">
    <w:name w:val="Body Text"/>
    <w:basedOn w:val="a"/>
    <w:link w:val="af"/>
    <w:rsid w:val="00CB2E4B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CB2E4B"/>
    <w:rPr>
      <w:sz w:val="24"/>
      <w:szCs w:val="24"/>
    </w:rPr>
  </w:style>
  <w:style w:type="paragraph" w:customStyle="1" w:styleId="2">
    <w:name w:val="_СПИСОК_2"/>
    <w:basedOn w:val="a"/>
    <w:uiPriority w:val="99"/>
    <w:rsid w:val="005E2A3E"/>
    <w:pPr>
      <w:numPr>
        <w:numId w:val="2"/>
      </w:numPr>
      <w:jc w:val="both"/>
    </w:pPr>
    <w:rPr>
      <w:rFonts w:eastAsia="MS Mincho"/>
      <w:sz w:val="28"/>
      <w:szCs w:val="28"/>
      <w:lang w:eastAsia="ja-JP"/>
    </w:rPr>
  </w:style>
  <w:style w:type="character" w:styleId="af0">
    <w:name w:val="Strong"/>
    <w:uiPriority w:val="22"/>
    <w:qFormat/>
    <w:rsid w:val="000C06A4"/>
    <w:rPr>
      <w:rFonts w:cs="Times New Roman"/>
      <w:b/>
      <w:bCs/>
    </w:rPr>
  </w:style>
  <w:style w:type="character" w:styleId="af1">
    <w:name w:val="Emphasis"/>
    <w:uiPriority w:val="20"/>
    <w:qFormat/>
    <w:rsid w:val="000C06A4"/>
    <w:rPr>
      <w:i/>
      <w:iCs/>
    </w:rPr>
  </w:style>
  <w:style w:type="character" w:customStyle="1" w:styleId="26">
    <w:name w:val="Основной текст (2)"/>
    <w:rsid w:val="005A1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rsid w:val="005A2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Основной текст_"/>
    <w:link w:val="12"/>
    <w:rsid w:val="00981B08"/>
    <w:rPr>
      <w:shd w:val="clear" w:color="auto" w:fill="FFFFFF"/>
    </w:rPr>
  </w:style>
  <w:style w:type="paragraph" w:customStyle="1" w:styleId="12">
    <w:name w:val="Основной текст1"/>
    <w:basedOn w:val="a"/>
    <w:link w:val="af2"/>
    <w:rsid w:val="00981B08"/>
    <w:pPr>
      <w:widowControl w:val="0"/>
      <w:shd w:val="clear" w:color="auto" w:fill="FFFFFF"/>
    </w:pPr>
    <w:rPr>
      <w:sz w:val="20"/>
      <w:szCs w:val="20"/>
      <w:lang w:val="x-none" w:eastAsia="x-none"/>
    </w:rPr>
  </w:style>
  <w:style w:type="paragraph" w:customStyle="1" w:styleId="Style62">
    <w:name w:val="Style62"/>
    <w:basedOn w:val="a"/>
    <w:rsid w:val="00F33A18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103">
    <w:name w:val="Font Style103"/>
    <w:rsid w:val="00516F0E"/>
    <w:rPr>
      <w:rFonts w:ascii="Times New Roman" w:hAnsi="Times New Roman"/>
      <w:b/>
      <w:sz w:val="22"/>
    </w:rPr>
  </w:style>
  <w:style w:type="paragraph" w:styleId="af3">
    <w:name w:val="List Paragraph"/>
    <w:basedOn w:val="a"/>
    <w:uiPriority w:val="34"/>
    <w:qFormat/>
    <w:rsid w:val="00FA05B4"/>
    <w:pPr>
      <w:spacing w:line="276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yle56">
    <w:name w:val="Style56"/>
    <w:basedOn w:val="a"/>
    <w:rsid w:val="00907E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01">
    <w:name w:val="fontstyle01"/>
    <w:rsid w:val="000212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">
    <w:name w:val="Сетка таблицы1"/>
    <w:basedOn w:val="a1"/>
    <w:uiPriority w:val="99"/>
    <w:rsid w:val="00E16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12D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12D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2D5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BB6C4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02E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semiHidden/>
    <w:rsid w:val="00C66C9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f4">
    <w:name w:val="Нормальный (таблица)"/>
    <w:basedOn w:val="a"/>
    <w:next w:val="a"/>
    <w:uiPriority w:val="99"/>
    <w:rsid w:val="00AB41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105pt">
    <w:name w:val="Основной текст (2) + 10;5 pt"/>
    <w:rsid w:val="00D815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2540BB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110">
    <w:name w:val="Сетка таблицы11"/>
    <w:basedOn w:val="a1"/>
    <w:uiPriority w:val="39"/>
    <w:rsid w:val="0033660E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812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8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ru/" TargetMode="External"/><Relationship Id="rId18" Type="http://schemas.openxmlformats.org/officeDocument/2006/relationships/hyperlink" Target="http://gostbase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Adobe_System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tambovlib.ru" TargetMode="External"/><Relationship Id="rId25" Type="http://schemas.openxmlformats.org/officeDocument/2006/relationships/hyperlink" Target="http://www.trell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neb.ru/" TargetMode="External"/><Relationship Id="rId20" Type="http://schemas.openxmlformats.org/officeDocument/2006/relationships/hyperlink" Target="http://docs.cntd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vak.ed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rnadsky-lib.ru" TargetMode="External"/><Relationship Id="rId23" Type="http://schemas.openxmlformats.org/officeDocument/2006/relationships/hyperlink" Target="https://cdto.wik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51502" TargetMode="External"/><Relationship Id="rId19" Type="http://schemas.openxmlformats.org/officeDocument/2006/relationships/hyperlink" Target="http://www1.fips.ru/wps/portal/IPS_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1872" TargetMode="External"/><Relationship Id="rId14" Type="http://schemas.openxmlformats.org/officeDocument/2006/relationships/hyperlink" Target="https://rucont.ru/" TargetMode="External"/><Relationship Id="rId22" Type="http://schemas.openxmlformats.org/officeDocument/2006/relationships/hyperlink" Target="https://ru.wikipedia.org/w/index.php?title=Foxit_Corporation&amp;action=edit&amp;redlink=1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D574-B9FA-4986-9C16-72DF4344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5675</Words>
  <Characters>32349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ОБАЗОВАНИЯ И НАУКИ РОССИЙСКОЙ ФЕДЕРАЦИИ</vt:lpstr>
    </vt:vector>
  </TitlesOfParts>
  <Company/>
  <LinksUpToDate>false</LinksUpToDate>
  <CharactersWithSpaces>37949</CharactersWithSpaces>
  <SharedDoc>false</SharedDoc>
  <HLinks>
    <vt:vector size="102" baseType="variant">
      <vt:variant>
        <vt:i4>4784193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</vt:lpwstr>
      </vt:variant>
      <vt:variant>
        <vt:lpwstr/>
      </vt:variant>
      <vt:variant>
        <vt:i4>2687097</vt:i4>
      </vt:variant>
      <vt:variant>
        <vt:i4>45</vt:i4>
      </vt:variant>
      <vt:variant>
        <vt:i4>0</vt:i4>
      </vt:variant>
      <vt:variant>
        <vt:i4>5</vt:i4>
      </vt:variant>
      <vt:variant>
        <vt:lpwstr>https://cdto.wiki/</vt:lpwstr>
      </vt:variant>
      <vt:variant>
        <vt:lpwstr/>
      </vt:variant>
      <vt:variant>
        <vt:i4>6422555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https://ru.wikipedia.org/w/index.php?title=Foxit_Corporation&amp;action=edit&amp;redlink=1</vt:lpwstr>
      </vt:variant>
      <vt:variant>
        <vt:lpwstr/>
      </vt:variant>
      <vt:variant>
        <vt:i4>983149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https://ru.wikipedia.org/wiki/Adobe_Systems</vt:lpwstr>
      </vt:variant>
      <vt:variant>
        <vt:lpwstr/>
      </vt:variant>
      <vt:variant>
        <vt:i4>4915280</vt:i4>
      </vt:variant>
      <vt:variant>
        <vt:i4>36</vt:i4>
      </vt:variant>
      <vt:variant>
        <vt:i4>0</vt:i4>
      </vt:variant>
      <vt:variant>
        <vt:i4>5</vt:i4>
      </vt:variant>
      <vt:variant>
        <vt:lpwstr>http://www.raai.org/</vt:lpwstr>
      </vt:variant>
      <vt:variant>
        <vt:lpwstr/>
      </vt:variant>
      <vt:variant>
        <vt:i4>720897</vt:i4>
      </vt:variant>
      <vt:variant>
        <vt:i4>33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3342376</vt:i4>
      </vt:variant>
      <vt:variant>
        <vt:i4>30</vt:i4>
      </vt:variant>
      <vt:variant>
        <vt:i4>0</vt:i4>
      </vt:variant>
      <vt:variant>
        <vt:i4>5</vt:i4>
      </vt:variant>
      <vt:variant>
        <vt:lpwstr>https://lib.tusur.ru/ru/resursy/bazy-dannyh/zbmath</vt:lpwstr>
      </vt:variant>
      <vt:variant>
        <vt:lpwstr/>
      </vt:variant>
      <vt:variant>
        <vt:i4>983114</vt:i4>
      </vt:variant>
      <vt:variant>
        <vt:i4>27</vt:i4>
      </vt:variant>
      <vt:variant>
        <vt:i4>0</vt:i4>
      </vt:variant>
      <vt:variant>
        <vt:i4>5</vt:i4>
      </vt:variant>
      <vt:variant>
        <vt:lpwstr>https://www.tambovlib.ru/</vt:lpwstr>
      </vt:variant>
      <vt:variant>
        <vt:lpwstr/>
      </vt:variant>
      <vt:variant>
        <vt:i4>3473535</vt:i4>
      </vt:variant>
      <vt:variant>
        <vt:i4>24</vt:i4>
      </vt:variant>
      <vt:variant>
        <vt:i4>0</vt:i4>
      </vt:variant>
      <vt:variant>
        <vt:i4>5</vt:i4>
      </vt:variant>
      <vt:variant>
        <vt:lpwstr>https://rusneb.ru/</vt:lpwstr>
      </vt:variant>
      <vt:variant>
        <vt:lpwstr/>
      </vt:variant>
      <vt:variant>
        <vt:i4>655443</vt:i4>
      </vt:variant>
      <vt:variant>
        <vt:i4>21</vt:i4>
      </vt:variant>
      <vt:variant>
        <vt:i4>0</vt:i4>
      </vt:variant>
      <vt:variant>
        <vt:i4>5</vt:i4>
      </vt:variant>
      <vt:variant>
        <vt:lpwstr>https://vernadsky-lib.ru/</vt:lpwstr>
      </vt:variant>
      <vt:variant>
        <vt:lpwstr/>
      </vt:variant>
      <vt:variant>
        <vt:i4>2228324</vt:i4>
      </vt:variant>
      <vt:variant>
        <vt:i4>18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524369</vt:i4>
      </vt:variant>
      <vt:variant>
        <vt:i4>12</vt:i4>
      </vt:variant>
      <vt:variant>
        <vt:i4>0</vt:i4>
      </vt:variant>
      <vt:variant>
        <vt:i4>5</vt:i4>
      </vt:variant>
      <vt:variant>
        <vt:lpwstr>https://e.lanbook.ru/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https://e.lanbook.ru/</vt:lpwstr>
      </vt:variant>
      <vt:variant>
        <vt:lpwstr/>
      </vt:variant>
      <vt:variant>
        <vt:i4>524369</vt:i4>
      </vt:variant>
      <vt:variant>
        <vt:i4>6</vt:i4>
      </vt:variant>
      <vt:variant>
        <vt:i4>0</vt:i4>
      </vt:variant>
      <vt:variant>
        <vt:i4>5</vt:i4>
      </vt:variant>
      <vt:variant>
        <vt:lpwstr>https://e.lanbook.ru/</vt:lpwstr>
      </vt:variant>
      <vt:variant>
        <vt:lpwstr/>
      </vt:variant>
      <vt:variant>
        <vt:i4>589839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https://e.lanbook.com/book/151502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https://e.lanbook.com/book/121872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ОБАЗОВАНИЯ И НАУКИ РОССИЙСКОЙ ФЕДЕРАЦИИ</dc:title>
  <dc:creator>Mikheyev Nikolay</dc:creator>
  <cp:lastModifiedBy>Компьютер</cp:lastModifiedBy>
  <cp:revision>4</cp:revision>
  <cp:lastPrinted>2023-08-01T10:54:00Z</cp:lastPrinted>
  <dcterms:created xsi:type="dcterms:W3CDTF">2023-08-07T10:17:00Z</dcterms:created>
  <dcterms:modified xsi:type="dcterms:W3CDTF">2024-07-10T06:45:00Z</dcterms:modified>
</cp:coreProperties>
</file>